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B4B32" w14:textId="77777777" w:rsidR="00825001" w:rsidRDefault="00825001" w:rsidP="00825001">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523F54EB" w14:textId="4AF59AEF" w:rsidR="00281B03" w:rsidRDefault="00EA2F23" w:rsidP="00281B03">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0</w:t>
      </w:r>
      <w:r w:rsidR="00175F59">
        <w:rPr>
          <w:rFonts w:eastAsia="Times New Roman" w:cs="Tahoma"/>
          <w:b/>
          <w:bCs/>
          <w:sz w:val="24"/>
          <w:szCs w:val="24"/>
          <w:lang w:eastAsia="cs-CZ"/>
        </w:rPr>
        <w:t>1</w:t>
      </w:r>
      <w:r w:rsidR="00281B03">
        <w:rPr>
          <w:rFonts w:eastAsia="Times New Roman" w:cs="Tahoma"/>
          <w:b/>
          <w:bCs/>
          <w:sz w:val="24"/>
          <w:szCs w:val="24"/>
          <w:lang w:eastAsia="cs-CZ"/>
        </w:rPr>
        <w:t>/</w:t>
      </w:r>
      <w:r>
        <w:rPr>
          <w:rFonts w:eastAsia="Times New Roman" w:cs="Tahoma"/>
          <w:b/>
          <w:bCs/>
          <w:sz w:val="24"/>
          <w:szCs w:val="24"/>
          <w:lang w:eastAsia="cs-CZ"/>
        </w:rPr>
        <w:t>0</w:t>
      </w:r>
      <w:r w:rsidR="00281B03">
        <w:rPr>
          <w:rFonts w:eastAsia="Times New Roman" w:cs="Tahoma"/>
          <w:b/>
          <w:bCs/>
          <w:sz w:val="24"/>
          <w:szCs w:val="24"/>
          <w:lang w:eastAsia="cs-CZ"/>
        </w:rPr>
        <w:t>1 majetkové záležitosti</w:t>
      </w:r>
    </w:p>
    <w:p w14:paraId="62A98F10" w14:textId="77777777" w:rsidR="00281B03" w:rsidRDefault="00281B03" w:rsidP="00281B03">
      <w:pPr>
        <w:shd w:val="clear" w:color="auto" w:fill="FFFFFF" w:themeFill="background1"/>
        <w:spacing w:after="0"/>
        <w:rPr>
          <w:rFonts w:eastAsia="Times New Roman" w:cs="Tahoma"/>
          <w:szCs w:val="24"/>
          <w:lang w:eastAsia="cs-CZ"/>
        </w:rPr>
      </w:pPr>
    </w:p>
    <w:p w14:paraId="1DE254E5" w14:textId="77777777" w:rsidR="00281B03" w:rsidRDefault="00281B03" w:rsidP="00281B03">
      <w:pPr>
        <w:shd w:val="clear" w:color="auto" w:fill="FFFFFF" w:themeFill="background1"/>
        <w:spacing w:after="0"/>
        <w:rPr>
          <w:rFonts w:eastAsia="Times New Roman" w:cs="Tahoma"/>
          <w:szCs w:val="24"/>
          <w:lang w:eastAsia="cs-CZ"/>
        </w:rPr>
      </w:pPr>
    </w:p>
    <w:p w14:paraId="0EDFA73E" w14:textId="77777777" w:rsidR="00281B03" w:rsidRDefault="00281B03" w:rsidP="00281B03">
      <w:pPr>
        <w:shd w:val="clear" w:color="auto" w:fill="FFFFFF" w:themeFill="background1"/>
        <w:spacing w:after="0"/>
        <w:rPr>
          <w:rFonts w:eastAsia="Times New Roman" w:cs="Tahoma"/>
          <w:szCs w:val="24"/>
          <w:lang w:eastAsia="cs-CZ"/>
        </w:rPr>
      </w:pPr>
    </w:p>
    <w:p w14:paraId="351FA507" w14:textId="77777777" w:rsidR="00281B03" w:rsidRDefault="00281B03" w:rsidP="00281B03">
      <w:pPr>
        <w:shd w:val="clear" w:color="auto" w:fill="FFFFFF" w:themeFill="background1"/>
        <w:spacing w:after="0"/>
        <w:rPr>
          <w:rFonts w:eastAsia="Times New Roman" w:cs="Tahoma"/>
          <w:szCs w:val="24"/>
          <w:lang w:eastAsia="cs-CZ"/>
        </w:rPr>
      </w:pPr>
    </w:p>
    <w:p w14:paraId="1A0ADD87" w14:textId="77777777" w:rsidR="00281B03" w:rsidRDefault="00281B03" w:rsidP="00281B03">
      <w:pPr>
        <w:shd w:val="clear" w:color="auto" w:fill="FFFFFF" w:themeFill="background1"/>
        <w:spacing w:after="0"/>
        <w:rPr>
          <w:rFonts w:eastAsia="Times New Roman" w:cs="Tahoma"/>
          <w:szCs w:val="24"/>
          <w:lang w:eastAsia="cs-CZ"/>
        </w:rPr>
      </w:pPr>
    </w:p>
    <w:p w14:paraId="2DE151AC" w14:textId="77777777" w:rsidR="00281B03" w:rsidRDefault="00281B03" w:rsidP="00281B03">
      <w:pPr>
        <w:shd w:val="clear" w:color="auto" w:fill="FFFFFF" w:themeFill="background1"/>
        <w:spacing w:after="0"/>
        <w:rPr>
          <w:rFonts w:eastAsia="Times New Roman" w:cs="Tahoma"/>
          <w:szCs w:val="24"/>
          <w:lang w:eastAsia="cs-CZ"/>
        </w:rPr>
      </w:pPr>
    </w:p>
    <w:p w14:paraId="3806EDDB" w14:textId="77777777" w:rsidR="00281B03" w:rsidRDefault="00281B03" w:rsidP="00281B03">
      <w:pPr>
        <w:shd w:val="clear" w:color="auto" w:fill="FFFFFF" w:themeFill="background1"/>
        <w:spacing w:after="0"/>
        <w:rPr>
          <w:rFonts w:eastAsia="Times New Roman" w:cs="Tahoma"/>
          <w:szCs w:val="24"/>
          <w:lang w:eastAsia="cs-CZ"/>
        </w:rPr>
      </w:pPr>
    </w:p>
    <w:p w14:paraId="7CDFB123" w14:textId="77777777" w:rsidR="00281B03" w:rsidRDefault="00281B03" w:rsidP="00281B03">
      <w:pPr>
        <w:shd w:val="clear" w:color="auto" w:fill="FFFFFF" w:themeFill="background1"/>
        <w:spacing w:after="0"/>
        <w:rPr>
          <w:rFonts w:eastAsia="Times New Roman" w:cs="Tahoma"/>
          <w:szCs w:val="24"/>
          <w:lang w:eastAsia="cs-CZ"/>
        </w:rPr>
      </w:pPr>
    </w:p>
    <w:p w14:paraId="2C9B8FF7"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14:paraId="66EEC122" w14:textId="77777777" w:rsidR="00281B03" w:rsidRDefault="00281B03" w:rsidP="00281B03">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14:paraId="70741D59"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14:paraId="3196E40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4B6D4C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750CE5B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0AD6D75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6F0FB6F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 w:val="24"/>
          <w:szCs w:val="24"/>
          <w:lang w:eastAsia="cs-CZ"/>
        </w:rPr>
      </w:pPr>
    </w:p>
    <w:p w14:paraId="48EAE876"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14:paraId="76E4E2B0" w14:textId="77777777" w:rsidR="00281B03" w:rsidRDefault="00281B03" w:rsidP="00281B03">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14:paraId="45D96263"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FA051E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472A78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D9241CF" w14:textId="77777777" w:rsidR="00281B03" w:rsidRDefault="00281B03" w:rsidP="00281B03">
      <w:pPr>
        <w:shd w:val="clear" w:color="auto" w:fill="FFFFFF" w:themeFill="background1"/>
        <w:rPr>
          <w:rFonts w:cs="Tahoma"/>
          <w:lang w:eastAsia="cs-CZ"/>
        </w:rPr>
      </w:pPr>
    </w:p>
    <w:p w14:paraId="2EF37286"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4C7D4DB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7E1BCA9C"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0B38AE0C" w14:textId="77777777" w:rsidR="00281B03" w:rsidRDefault="00281B03" w:rsidP="00281B03">
      <w:pPr>
        <w:shd w:val="clear" w:color="auto" w:fill="FFFFFF" w:themeFill="background1"/>
        <w:rPr>
          <w:rFonts w:cs="Tahoma"/>
          <w:lang w:eastAsia="cs-CZ"/>
        </w:rPr>
      </w:pPr>
    </w:p>
    <w:p w14:paraId="1879C114" w14:textId="77777777" w:rsidR="00281B03" w:rsidRDefault="00281B03" w:rsidP="00281B03">
      <w:pPr>
        <w:shd w:val="clear" w:color="auto" w:fill="FFFFFF" w:themeFill="background1"/>
        <w:rPr>
          <w:rFonts w:cs="Tahoma"/>
          <w:lang w:eastAsia="cs-CZ"/>
        </w:rPr>
      </w:pPr>
    </w:p>
    <w:p w14:paraId="11F0D10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5E8F5B7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3CB5F73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u w:val="single"/>
          <w:lang w:eastAsia="cs-CZ"/>
        </w:rPr>
      </w:pPr>
    </w:p>
    <w:p w14:paraId="2BD90DC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4"/>
          <w:lang w:eastAsia="cs-CZ"/>
        </w:rPr>
      </w:pPr>
    </w:p>
    <w:p w14:paraId="40F1A817" w14:textId="1DEF92F9" w:rsidR="00281B03" w:rsidRDefault="00281B03" w:rsidP="00281B03">
      <w:pPr>
        <w:shd w:val="clear" w:color="auto" w:fill="FFFFFF" w:themeFill="background1"/>
        <w:rPr>
          <w:rFonts w:cs="Tahoma"/>
          <w:szCs w:val="20"/>
          <w:lang w:eastAsia="cs-CZ"/>
        </w:rPr>
      </w:pPr>
      <w:r>
        <w:rPr>
          <w:rFonts w:cs="Tahoma"/>
          <w:szCs w:val="20"/>
          <w:lang w:eastAsia="cs-CZ"/>
        </w:rPr>
        <w:t xml:space="preserve">K projednání v radě města dne </w:t>
      </w:r>
      <w:r w:rsidR="00B1225D">
        <w:rPr>
          <w:rFonts w:cs="Tahoma"/>
          <w:szCs w:val="20"/>
          <w:lang w:eastAsia="cs-CZ"/>
        </w:rPr>
        <w:t>19</w:t>
      </w:r>
      <w:r w:rsidR="003A0BAF">
        <w:rPr>
          <w:rFonts w:cs="Tahoma"/>
          <w:szCs w:val="20"/>
          <w:lang w:eastAsia="cs-CZ"/>
        </w:rPr>
        <w:t xml:space="preserve">. </w:t>
      </w:r>
      <w:r w:rsidR="00714F78">
        <w:rPr>
          <w:rFonts w:cs="Tahoma"/>
          <w:szCs w:val="20"/>
          <w:lang w:eastAsia="cs-CZ"/>
        </w:rPr>
        <w:t>října</w:t>
      </w:r>
      <w:r>
        <w:rPr>
          <w:rFonts w:cs="Tahoma"/>
          <w:szCs w:val="20"/>
          <w:lang w:eastAsia="cs-CZ"/>
        </w:rPr>
        <w:t xml:space="preserve"> 2022</w:t>
      </w:r>
    </w:p>
    <w:p w14:paraId="11CA415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738746E"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D755AF"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EFEFD7B"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574F2888"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12D2C2E0"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3A8ABA35"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77164AE2"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2D43B2D1"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14:paraId="192FD95D"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14:paraId="5BB28BAA" w14:textId="77777777" w:rsidR="00281B03" w:rsidRDefault="00281B03" w:rsidP="00281B03">
      <w:pPr>
        <w:widowControl w:val="0"/>
        <w:shd w:val="clear" w:color="auto" w:fill="FFFFFF" w:themeFill="background1"/>
        <w:autoSpaceDE w:val="0"/>
        <w:autoSpaceDN w:val="0"/>
        <w:adjustRightInd w:val="0"/>
        <w:spacing w:after="0"/>
        <w:rPr>
          <w:rFonts w:eastAsia="Times New Roman" w:cs="Tahoma"/>
          <w:szCs w:val="20"/>
          <w:lang w:eastAsia="cs-CZ"/>
        </w:rPr>
      </w:pPr>
    </w:p>
    <w:p w14:paraId="6BA4F284" w14:textId="77777777" w:rsidR="00281B03" w:rsidRDefault="00281B03" w:rsidP="00281B03">
      <w:pPr>
        <w:shd w:val="clear" w:color="auto" w:fill="FFFFFF" w:themeFill="background1"/>
        <w:spacing w:after="0"/>
        <w:rPr>
          <w:rFonts w:cs="Tahoma"/>
          <w:lang w:eastAsia="cs-CZ"/>
        </w:rPr>
      </w:pPr>
    </w:p>
    <w:p w14:paraId="31F8922A" w14:textId="77777777" w:rsidR="00281B03" w:rsidRDefault="00281B03" w:rsidP="00281B03">
      <w:pPr>
        <w:shd w:val="clear" w:color="auto" w:fill="FFFFFF" w:themeFill="background1"/>
        <w:spacing w:after="0"/>
        <w:rPr>
          <w:rFonts w:cs="Tahoma"/>
          <w:lang w:eastAsia="cs-CZ"/>
        </w:rPr>
      </w:pPr>
    </w:p>
    <w:p w14:paraId="06C49EDF" w14:textId="4CE14F92" w:rsidR="00281B03" w:rsidRDefault="00281B03" w:rsidP="00281B03">
      <w:pPr>
        <w:shd w:val="clear" w:color="auto" w:fill="FFFFFF" w:themeFill="background1"/>
        <w:rPr>
          <w:rFonts w:cs="Tahoma"/>
          <w:szCs w:val="20"/>
        </w:rPr>
      </w:pPr>
    </w:p>
    <w:p w14:paraId="01880EB1" w14:textId="3D56520E" w:rsidR="004102A5" w:rsidRPr="004102A5" w:rsidRDefault="004102A5" w:rsidP="004102A5">
      <w:pPr>
        <w:pStyle w:val="Nadpis2"/>
        <w:rPr>
          <w:rFonts w:cs="Times New Roman"/>
          <w:bCs/>
          <w:szCs w:val="24"/>
        </w:rPr>
      </w:pPr>
      <w:r w:rsidRPr="004102A5">
        <w:lastRenderedPageBreak/>
        <w:t>1)</w:t>
      </w:r>
      <w:r w:rsidRPr="004102A5">
        <w:rPr>
          <w:rFonts w:cs="Times New Roman"/>
          <w:bCs/>
          <w:szCs w:val="24"/>
        </w:rPr>
        <w:t xml:space="preserve"> ZNAKON, a. s., č. p. 44, Sousedovice, IČ 260 18 055, DIČ CZ26018055 </w:t>
      </w:r>
      <w:r w:rsidRPr="004102A5">
        <w:rPr>
          <w:rFonts w:cs="Times New Roman"/>
          <w:bCs/>
          <w:szCs w:val="24"/>
        </w:rPr>
        <w:br/>
        <w:t>– žádost o ukončení nájemní smlouvy</w:t>
      </w:r>
      <w:r>
        <w:rPr>
          <w:rFonts w:cs="Times New Roman"/>
          <w:bCs/>
          <w:szCs w:val="24"/>
        </w:rPr>
        <w:t xml:space="preserve"> + vyhlášení záměru</w:t>
      </w:r>
    </w:p>
    <w:p w14:paraId="223E9033" w14:textId="46581590" w:rsidR="004102A5" w:rsidRPr="004102A5" w:rsidRDefault="004102A5" w:rsidP="004102A5">
      <w:pPr>
        <w:spacing w:after="0"/>
        <w:rPr>
          <w:rFonts w:eastAsia="Calibri" w:cs="Tahoma"/>
          <w:szCs w:val="20"/>
          <w:lang w:eastAsia="cs-CZ"/>
        </w:rPr>
      </w:pPr>
    </w:p>
    <w:p w14:paraId="552EB604" w14:textId="77777777" w:rsidR="004102A5" w:rsidRPr="004102A5" w:rsidRDefault="004102A5" w:rsidP="004102A5">
      <w:pPr>
        <w:spacing w:after="0"/>
        <w:rPr>
          <w:rFonts w:eastAsia="Calibri" w:cs="Tahoma"/>
          <w:szCs w:val="20"/>
        </w:rPr>
      </w:pPr>
      <w:r w:rsidRPr="004102A5">
        <w:rPr>
          <w:rFonts w:eastAsia="Calibri" w:cs="Tahoma"/>
          <w:b/>
          <w:szCs w:val="20"/>
          <w:u w:val="single"/>
        </w:rPr>
        <w:t xml:space="preserve">Návrh usnesení: </w:t>
      </w:r>
    </w:p>
    <w:p w14:paraId="7C0987D9" w14:textId="77777777" w:rsidR="004102A5" w:rsidRPr="004102A5" w:rsidRDefault="004102A5" w:rsidP="004102A5">
      <w:pPr>
        <w:spacing w:after="0"/>
        <w:rPr>
          <w:rFonts w:eastAsia="Calibri" w:cs="Tahoma"/>
          <w:szCs w:val="20"/>
        </w:rPr>
      </w:pPr>
      <w:r w:rsidRPr="004102A5">
        <w:rPr>
          <w:rFonts w:eastAsia="Calibri" w:cs="Tahoma"/>
          <w:szCs w:val="20"/>
        </w:rPr>
        <w:t>RM po projednání</w:t>
      </w:r>
    </w:p>
    <w:p w14:paraId="14AD8C37" w14:textId="77777777" w:rsidR="004102A5" w:rsidRPr="004102A5" w:rsidRDefault="004102A5" w:rsidP="004102A5">
      <w:pPr>
        <w:keepNext/>
        <w:autoSpaceDE w:val="0"/>
        <w:autoSpaceDN w:val="0"/>
        <w:adjustRightInd w:val="0"/>
        <w:spacing w:after="0"/>
        <w:outlineLvl w:val="2"/>
        <w:rPr>
          <w:rFonts w:eastAsia="Calibri" w:cs="Tahoma"/>
          <w:b/>
          <w:bCs/>
          <w:szCs w:val="20"/>
          <w:u w:val="single"/>
        </w:rPr>
      </w:pPr>
      <w:r w:rsidRPr="004102A5">
        <w:rPr>
          <w:rFonts w:eastAsia="Calibri" w:cs="Tahoma"/>
          <w:b/>
          <w:bCs/>
          <w:szCs w:val="20"/>
          <w:u w:val="single"/>
        </w:rPr>
        <w:t xml:space="preserve">I. Schvaluje </w:t>
      </w:r>
    </w:p>
    <w:p w14:paraId="60E8E189" w14:textId="360D5625" w:rsidR="004102A5" w:rsidRPr="004102A5" w:rsidRDefault="004102A5" w:rsidP="004102A5">
      <w:pPr>
        <w:spacing w:after="0"/>
        <w:rPr>
          <w:rFonts w:eastAsia="Times New Roman" w:cs="Tahoma"/>
          <w:szCs w:val="24"/>
          <w:lang w:eastAsia="cs-CZ"/>
        </w:rPr>
      </w:pPr>
      <w:r w:rsidRPr="004102A5">
        <w:rPr>
          <w:rFonts w:eastAsia="Times New Roman" w:cs="Tahoma"/>
          <w:szCs w:val="20"/>
          <w:lang w:eastAsia="cs-CZ"/>
        </w:rPr>
        <w:t>ukončení nájemní smlouvy číslo 2021-00121, ze dne  31. května 2021 dohodou, a  to k 30. říjnu 2022. Nájemní smlouva je uzavřená mezi městem Strakonice a společností ZNAKON a. s., č.</w:t>
      </w:r>
      <w:r w:rsidR="00EB6DDC">
        <w:rPr>
          <w:rFonts w:eastAsia="Times New Roman" w:cs="Tahoma"/>
          <w:szCs w:val="20"/>
          <w:lang w:eastAsia="cs-CZ"/>
        </w:rPr>
        <w:t xml:space="preserve"> </w:t>
      </w:r>
      <w:r w:rsidRPr="004102A5">
        <w:rPr>
          <w:rFonts w:eastAsia="Times New Roman" w:cs="Tahoma"/>
          <w:szCs w:val="20"/>
          <w:lang w:eastAsia="cs-CZ"/>
        </w:rPr>
        <w:t xml:space="preserve">p. 44, 386 01 Sousedovice, Strakonice a týká se </w:t>
      </w:r>
      <w:r w:rsidR="00EB6DDC">
        <w:rPr>
          <w:rFonts w:eastAsia="Times New Roman" w:cs="Tahoma"/>
          <w:szCs w:val="20"/>
          <w:lang w:eastAsia="cs-CZ"/>
        </w:rPr>
        <w:t xml:space="preserve">pronájmu </w:t>
      </w:r>
      <w:r w:rsidR="00825001">
        <w:rPr>
          <w:rFonts w:eastAsia="Times New Roman" w:cs="Tahoma"/>
          <w:szCs w:val="20"/>
          <w:lang w:eastAsia="cs-CZ"/>
        </w:rPr>
        <w:t>prodejního stánku číslo 2</w:t>
      </w:r>
      <w:r w:rsidRPr="004102A5">
        <w:rPr>
          <w:rFonts w:eastAsia="Times New Roman" w:cs="Tahoma"/>
          <w:szCs w:val="20"/>
          <w:lang w:eastAsia="cs-CZ"/>
        </w:rPr>
        <w:t xml:space="preserve">,  </w:t>
      </w:r>
      <w:r w:rsidRPr="004102A5">
        <w:rPr>
          <w:rFonts w:eastAsia="Times New Roman" w:cs="Tahoma"/>
          <w:szCs w:val="24"/>
          <w:lang w:eastAsia="cs-CZ"/>
        </w:rPr>
        <w:t>nacházející</w:t>
      </w:r>
      <w:r w:rsidR="00EB6DDC">
        <w:rPr>
          <w:rFonts w:eastAsia="Times New Roman" w:cs="Tahoma"/>
          <w:szCs w:val="24"/>
          <w:lang w:eastAsia="cs-CZ"/>
        </w:rPr>
        <w:t xml:space="preserve">ho </w:t>
      </w:r>
      <w:r w:rsidRPr="004102A5">
        <w:rPr>
          <w:rFonts w:eastAsia="Times New Roman" w:cs="Tahoma"/>
          <w:szCs w:val="24"/>
          <w:lang w:eastAsia="cs-CZ"/>
        </w:rPr>
        <w:t>se na části pozemku p. č. st. 308 v katastrálním území Strakonice, na tržnici u kostela sv. Markéty.</w:t>
      </w:r>
    </w:p>
    <w:p w14:paraId="61213084" w14:textId="77777777" w:rsidR="004102A5" w:rsidRPr="004102A5" w:rsidRDefault="004102A5" w:rsidP="004102A5">
      <w:pPr>
        <w:keepNext/>
        <w:autoSpaceDE w:val="0"/>
        <w:autoSpaceDN w:val="0"/>
        <w:adjustRightInd w:val="0"/>
        <w:spacing w:after="0"/>
        <w:outlineLvl w:val="2"/>
        <w:rPr>
          <w:rFonts w:eastAsia="Calibri" w:cs="Tahoma"/>
          <w:b/>
          <w:bCs/>
          <w:szCs w:val="20"/>
          <w:u w:val="single"/>
        </w:rPr>
      </w:pPr>
      <w:r w:rsidRPr="004102A5">
        <w:rPr>
          <w:rFonts w:eastAsia="Calibri" w:cs="Tahoma"/>
          <w:b/>
          <w:bCs/>
          <w:szCs w:val="20"/>
          <w:u w:val="single"/>
        </w:rPr>
        <w:t xml:space="preserve">II. Pověřuje </w:t>
      </w:r>
    </w:p>
    <w:p w14:paraId="514F196F" w14:textId="3662CE29" w:rsidR="004102A5" w:rsidRPr="004102A5" w:rsidRDefault="004102A5" w:rsidP="004102A5">
      <w:pPr>
        <w:spacing w:after="0"/>
        <w:rPr>
          <w:rFonts w:eastAsia="Times New Roman" w:cs="Times New Roman"/>
          <w:szCs w:val="24"/>
          <w:lang w:eastAsia="cs-CZ"/>
        </w:rPr>
      </w:pPr>
      <w:r w:rsidRPr="004102A5">
        <w:rPr>
          <w:rFonts w:eastAsia="Times New Roman" w:cs="Times New Roman"/>
          <w:szCs w:val="24"/>
          <w:lang w:eastAsia="cs-CZ"/>
        </w:rPr>
        <w:t xml:space="preserve">starostu města podpisem předmětné </w:t>
      </w:r>
      <w:r>
        <w:rPr>
          <w:rFonts w:eastAsia="Times New Roman" w:cs="Times New Roman"/>
          <w:szCs w:val="24"/>
          <w:lang w:eastAsia="cs-CZ"/>
        </w:rPr>
        <w:t xml:space="preserve">dohody. </w:t>
      </w:r>
      <w:r w:rsidRPr="004102A5">
        <w:rPr>
          <w:rFonts w:eastAsia="Times New Roman" w:cs="Times New Roman"/>
          <w:szCs w:val="24"/>
          <w:lang w:eastAsia="cs-CZ"/>
        </w:rPr>
        <w:t xml:space="preserve"> </w:t>
      </w:r>
    </w:p>
    <w:p w14:paraId="628F9D3A" w14:textId="77777777" w:rsidR="004102A5" w:rsidRPr="004102A5" w:rsidRDefault="004102A5" w:rsidP="004102A5">
      <w:pPr>
        <w:keepNext/>
        <w:autoSpaceDE w:val="0"/>
        <w:autoSpaceDN w:val="0"/>
        <w:adjustRightInd w:val="0"/>
        <w:spacing w:after="0"/>
        <w:outlineLvl w:val="2"/>
        <w:rPr>
          <w:rFonts w:eastAsia="Calibri" w:cs="Tahoma"/>
          <w:b/>
          <w:bCs/>
          <w:szCs w:val="20"/>
          <w:u w:val="single"/>
        </w:rPr>
      </w:pPr>
      <w:r w:rsidRPr="004102A5">
        <w:rPr>
          <w:rFonts w:eastAsia="Calibri" w:cs="Tahoma"/>
          <w:b/>
          <w:bCs/>
          <w:szCs w:val="20"/>
          <w:u w:val="single"/>
        </w:rPr>
        <w:t xml:space="preserve">III. Schvaluje </w:t>
      </w:r>
    </w:p>
    <w:p w14:paraId="3A8F951C" w14:textId="77777777" w:rsidR="004102A5" w:rsidRPr="004102A5" w:rsidRDefault="004102A5" w:rsidP="004102A5">
      <w:pPr>
        <w:spacing w:after="0"/>
        <w:rPr>
          <w:rFonts w:eastAsia="Times New Roman" w:cs="Times New Roman"/>
          <w:szCs w:val="20"/>
          <w:lang w:eastAsia="cs-CZ"/>
        </w:rPr>
      </w:pPr>
      <w:r w:rsidRPr="004102A5">
        <w:rPr>
          <w:rFonts w:eastAsia="Times New Roman" w:cs="Times New Roman"/>
          <w:szCs w:val="20"/>
          <w:lang w:eastAsia="cs-CZ"/>
        </w:rPr>
        <w:t>vyhlášení záměru na pronájem prodejního stánku číslo 2 na pozemku p. č. st. 308, včetně pozemku pod markýzou, o velikosti cca 20 m</w:t>
      </w:r>
      <w:r w:rsidRPr="004102A5">
        <w:rPr>
          <w:rFonts w:eastAsia="Times New Roman" w:cs="Times New Roman"/>
          <w:szCs w:val="20"/>
          <w:vertAlign w:val="superscript"/>
          <w:lang w:eastAsia="cs-CZ"/>
        </w:rPr>
        <w:t>2</w:t>
      </w:r>
      <w:r w:rsidRPr="004102A5">
        <w:rPr>
          <w:rFonts w:eastAsia="Times New Roman" w:cs="Times New Roman"/>
          <w:szCs w:val="20"/>
          <w:lang w:eastAsia="cs-CZ"/>
        </w:rPr>
        <w:t xml:space="preserve"> vše v katastrálním území Strakonice. </w:t>
      </w:r>
    </w:p>
    <w:p w14:paraId="31582140" w14:textId="77777777" w:rsidR="004102A5" w:rsidRPr="004102A5" w:rsidRDefault="004102A5" w:rsidP="004102A5">
      <w:pPr>
        <w:numPr>
          <w:ilvl w:val="0"/>
          <w:numId w:val="23"/>
        </w:numPr>
        <w:spacing w:after="0"/>
        <w:rPr>
          <w:rFonts w:eastAsia="Times New Roman" w:cs="Times New Roman"/>
          <w:szCs w:val="20"/>
          <w:lang w:eastAsia="cs-CZ"/>
        </w:rPr>
      </w:pPr>
      <w:r w:rsidRPr="004102A5">
        <w:rPr>
          <w:rFonts w:eastAsia="Times New Roman" w:cs="Times New Roman"/>
          <w:szCs w:val="20"/>
          <w:lang w:eastAsia="cs-CZ"/>
        </w:rPr>
        <w:t>Kde je stanovena minimální výše nájmu za užívání tohoto stánku na 3.500 Kč měsíčně v případě uzavření nájemní smlouvy na dobu určitou 12 měsíců bez DPH  + inflace + náklady na služby a energie  dle poměrových měřidel.</w:t>
      </w:r>
    </w:p>
    <w:p w14:paraId="1D005211" w14:textId="77777777" w:rsidR="004102A5" w:rsidRPr="004102A5" w:rsidRDefault="004102A5" w:rsidP="004102A5">
      <w:pPr>
        <w:numPr>
          <w:ilvl w:val="0"/>
          <w:numId w:val="23"/>
        </w:numPr>
        <w:spacing w:after="0"/>
        <w:rPr>
          <w:rFonts w:eastAsia="Times New Roman" w:cs="Times New Roman"/>
          <w:szCs w:val="20"/>
          <w:lang w:eastAsia="cs-CZ"/>
        </w:rPr>
      </w:pPr>
      <w:r w:rsidRPr="004102A5">
        <w:rPr>
          <w:rFonts w:eastAsia="Times New Roman" w:cs="Times New Roman"/>
          <w:szCs w:val="20"/>
          <w:lang w:eastAsia="cs-CZ"/>
        </w:rPr>
        <w:t xml:space="preserve">Kde je stanovena minimální výše nájmu za užívání tohoto stánku 4.900 Kč měsíčně v případě uzavření nájemní smlouvy na dobu určitou 6 měsíců bez DPH + náklady na služby a energie dle poměrových měřidel. </w:t>
      </w:r>
    </w:p>
    <w:p w14:paraId="30592A65" w14:textId="77777777" w:rsidR="004102A5" w:rsidRPr="004102A5" w:rsidRDefault="004102A5" w:rsidP="004102A5">
      <w:pPr>
        <w:spacing w:after="0"/>
        <w:ind w:left="60"/>
        <w:rPr>
          <w:rFonts w:eastAsia="Times New Roman" w:cs="Times New Roman"/>
          <w:szCs w:val="20"/>
          <w:lang w:eastAsia="cs-CZ"/>
        </w:rPr>
      </w:pPr>
      <w:r w:rsidRPr="004102A5">
        <w:rPr>
          <w:rFonts w:eastAsia="Times New Roman" w:cs="Times New Roman"/>
          <w:szCs w:val="20"/>
          <w:lang w:eastAsia="cs-CZ"/>
        </w:rPr>
        <w:t xml:space="preserve">V ceně nájmu za užívání prodejního stánku číslo 2 je zahrnuto užívání společného sociálního zařízení a úklidové komory, to je stánku číslo 11, dále náklady za spotřebu elektrické energie, vody, ve stánku číslo 11, kdy budoucí uživatel prodejního stánku má právo toto sociální zařízení  užívat, ale i povinnost o něj pečovat. </w:t>
      </w:r>
    </w:p>
    <w:p w14:paraId="67BC44D3" w14:textId="59F682AD" w:rsidR="004102A5" w:rsidRPr="004102A5" w:rsidRDefault="004102A5" w:rsidP="004102A5">
      <w:pPr>
        <w:spacing w:after="0"/>
        <w:rPr>
          <w:rFonts w:eastAsia="Times New Roman" w:cs="Times New Roman"/>
          <w:szCs w:val="20"/>
          <w:lang w:eastAsia="cs-CZ"/>
        </w:rPr>
      </w:pPr>
      <w:r w:rsidRPr="004102A5">
        <w:rPr>
          <w:rFonts w:eastAsia="Times New Roman" w:cs="Times New Roman"/>
          <w:szCs w:val="20"/>
          <w:lang w:eastAsia="cs-CZ"/>
        </w:rPr>
        <w:t xml:space="preserve">V případě, že bude nájemní smlouva na užívání prodejního stánku číslo 2 na pozemku p. č. st. 308 v  </w:t>
      </w:r>
      <w:r>
        <w:rPr>
          <w:rFonts w:eastAsia="Times New Roman" w:cs="Times New Roman"/>
          <w:szCs w:val="20"/>
          <w:lang w:eastAsia="cs-CZ"/>
        </w:rPr>
        <w:t xml:space="preserve">  </w:t>
      </w:r>
      <w:r w:rsidRPr="004102A5">
        <w:rPr>
          <w:rFonts w:eastAsia="Times New Roman" w:cs="Times New Roman"/>
          <w:szCs w:val="20"/>
          <w:lang w:eastAsia="cs-CZ"/>
        </w:rPr>
        <w:t xml:space="preserve">k. </w:t>
      </w:r>
      <w:proofErr w:type="spellStart"/>
      <w:r w:rsidRPr="004102A5">
        <w:rPr>
          <w:rFonts w:eastAsia="Times New Roman" w:cs="Times New Roman"/>
          <w:szCs w:val="20"/>
          <w:lang w:eastAsia="cs-CZ"/>
        </w:rPr>
        <w:t>ú.</w:t>
      </w:r>
      <w:proofErr w:type="spellEnd"/>
      <w:r w:rsidRPr="004102A5">
        <w:rPr>
          <w:rFonts w:eastAsia="Times New Roman" w:cs="Times New Roman"/>
          <w:szCs w:val="20"/>
          <w:lang w:eastAsia="cs-CZ"/>
        </w:rPr>
        <w:t xml:space="preserve"> Strakonice uzavřena na dobu 12-ti měsíců, souhlasí s automatickým prodlužováním předmětné smlouvy,  a to v případě, že budoucí nájemce bude plnit řádně povinnosti nájemce stanovené předmětnou smlouvou. </w:t>
      </w:r>
    </w:p>
    <w:p w14:paraId="3CA92E37" w14:textId="77777777" w:rsidR="004102A5" w:rsidRPr="004102A5" w:rsidRDefault="004102A5" w:rsidP="004102A5">
      <w:pPr>
        <w:spacing w:after="0"/>
        <w:rPr>
          <w:rFonts w:eastAsia="Times New Roman" w:cs="Times New Roman"/>
          <w:szCs w:val="20"/>
          <w:lang w:eastAsia="cs-CZ"/>
        </w:rPr>
      </w:pPr>
      <w:r w:rsidRPr="004102A5">
        <w:rPr>
          <w:rFonts w:eastAsia="Times New Roman" w:cs="Times New Roman"/>
          <w:szCs w:val="20"/>
          <w:lang w:eastAsia="cs-CZ"/>
        </w:rPr>
        <w:t xml:space="preserve">Dále bude v nájemní smlouvě uvedeno, že nájemní smlouvu lze ze strany pronajímatel bez uvedení důvodů vypovědět s dvouměsíční výpovědní lhůtou. </w:t>
      </w:r>
    </w:p>
    <w:p w14:paraId="25E32887" w14:textId="332729C3" w:rsidR="004102A5" w:rsidRDefault="004102A5" w:rsidP="004102A5">
      <w:pPr>
        <w:spacing w:after="0"/>
        <w:rPr>
          <w:rFonts w:eastAsia="Times New Roman" w:cs="Tahoma"/>
          <w:szCs w:val="20"/>
          <w:lang w:eastAsia="cs-CZ"/>
        </w:rPr>
      </w:pPr>
    </w:p>
    <w:p w14:paraId="09714418" w14:textId="44092C09" w:rsidR="004102A5" w:rsidRPr="004102A5" w:rsidRDefault="004102A5" w:rsidP="004102A5">
      <w:pPr>
        <w:keepNext/>
        <w:keepLines/>
        <w:spacing w:after="0"/>
        <w:outlineLvl w:val="1"/>
        <w:rPr>
          <w:rFonts w:eastAsia="Times New Roman" w:cs="Tahoma"/>
          <w:b/>
          <w:color w:val="000000"/>
          <w:sz w:val="24"/>
          <w:szCs w:val="20"/>
          <w:u w:val="single"/>
          <w:lang w:eastAsia="cs-CZ"/>
        </w:rPr>
      </w:pPr>
      <w:r>
        <w:rPr>
          <w:rFonts w:eastAsia="Times New Roman" w:cs="Tahoma"/>
          <w:b/>
          <w:color w:val="000000"/>
          <w:sz w:val="24"/>
          <w:szCs w:val="20"/>
          <w:u w:val="single"/>
          <w:lang w:eastAsia="cs-CZ"/>
        </w:rPr>
        <w:t>2</w:t>
      </w:r>
      <w:r w:rsidRPr="004102A5">
        <w:rPr>
          <w:rFonts w:eastAsia="Times New Roman" w:cs="Tahoma"/>
          <w:b/>
          <w:color w:val="000000"/>
          <w:sz w:val="24"/>
          <w:szCs w:val="20"/>
          <w:u w:val="single"/>
          <w:lang w:eastAsia="cs-CZ"/>
        </w:rPr>
        <w:t xml:space="preserve">) </w:t>
      </w:r>
      <w:r w:rsidR="00825001">
        <w:rPr>
          <w:rFonts w:eastAsia="Times New Roman" w:cs="Tahoma"/>
          <w:b/>
          <w:color w:val="000000"/>
          <w:sz w:val="24"/>
          <w:szCs w:val="20"/>
          <w:u w:val="single"/>
          <w:lang w:eastAsia="cs-CZ"/>
        </w:rPr>
        <w:t>V</w:t>
      </w:r>
      <w:r w:rsidRPr="004102A5">
        <w:rPr>
          <w:rFonts w:eastAsia="Times New Roman" w:cs="Tahoma"/>
          <w:b/>
          <w:color w:val="000000"/>
          <w:sz w:val="24"/>
          <w:szCs w:val="20"/>
          <w:u w:val="single"/>
          <w:lang w:eastAsia="cs-CZ"/>
        </w:rPr>
        <w:t xml:space="preserve">yhlášení záměru na prodej </w:t>
      </w:r>
    </w:p>
    <w:p w14:paraId="1581CC28" w14:textId="276567C6" w:rsidR="004102A5" w:rsidRPr="004102A5" w:rsidRDefault="004102A5" w:rsidP="004102A5">
      <w:pPr>
        <w:spacing w:after="0"/>
        <w:rPr>
          <w:rFonts w:eastAsia="Times New Roman" w:cs="Tahoma"/>
          <w:szCs w:val="20"/>
          <w:lang w:eastAsia="cs-CZ"/>
        </w:rPr>
      </w:pPr>
    </w:p>
    <w:p w14:paraId="238C4019" w14:textId="07CD997E" w:rsidR="004102A5" w:rsidRPr="004102A5" w:rsidRDefault="004102A5" w:rsidP="004102A5">
      <w:pPr>
        <w:spacing w:after="0"/>
        <w:rPr>
          <w:rFonts w:eastAsia="Calibri" w:cs="Tahoma"/>
          <w:b/>
          <w:bCs/>
          <w:color w:val="000000"/>
          <w:szCs w:val="20"/>
          <w:u w:val="single"/>
        </w:rPr>
      </w:pPr>
      <w:r w:rsidRPr="004102A5">
        <w:rPr>
          <w:rFonts w:eastAsia="Calibri" w:cs="Tahoma"/>
          <w:b/>
          <w:bCs/>
          <w:color w:val="000000"/>
          <w:szCs w:val="20"/>
          <w:u w:val="single"/>
        </w:rPr>
        <w:t>Návrh usnesení:</w:t>
      </w:r>
    </w:p>
    <w:p w14:paraId="5683B747" w14:textId="77777777" w:rsidR="004102A5" w:rsidRPr="004102A5" w:rsidRDefault="004102A5" w:rsidP="004102A5">
      <w:pPr>
        <w:tabs>
          <w:tab w:val="left" w:pos="6345"/>
        </w:tabs>
        <w:spacing w:after="0"/>
        <w:rPr>
          <w:rFonts w:eastAsia="Times New Roman" w:cs="Tahoma"/>
          <w:bCs/>
          <w:color w:val="000000"/>
          <w:szCs w:val="20"/>
          <w:lang w:eastAsia="cs-CZ"/>
        </w:rPr>
      </w:pPr>
      <w:r w:rsidRPr="004102A5">
        <w:rPr>
          <w:rFonts w:eastAsia="Times New Roman" w:cs="Tahoma"/>
          <w:bCs/>
          <w:color w:val="000000"/>
          <w:szCs w:val="20"/>
          <w:lang w:eastAsia="cs-CZ"/>
        </w:rPr>
        <w:t>RM po projednání</w:t>
      </w:r>
    </w:p>
    <w:p w14:paraId="161B017A" w14:textId="77777777" w:rsidR="004102A5" w:rsidRPr="004102A5" w:rsidRDefault="004102A5" w:rsidP="004102A5">
      <w:pPr>
        <w:keepNext/>
        <w:autoSpaceDE w:val="0"/>
        <w:autoSpaceDN w:val="0"/>
        <w:adjustRightInd w:val="0"/>
        <w:spacing w:after="0"/>
        <w:outlineLvl w:val="2"/>
        <w:rPr>
          <w:rFonts w:eastAsia="Times New Roman" w:cs="Tahoma"/>
          <w:bCs/>
          <w:szCs w:val="20"/>
          <w:u w:val="single"/>
          <w:lang w:eastAsia="cs-CZ"/>
        </w:rPr>
      </w:pPr>
      <w:r w:rsidRPr="004102A5">
        <w:rPr>
          <w:rFonts w:eastAsia="Times New Roman" w:cs="Tahoma"/>
          <w:b/>
          <w:bCs/>
          <w:szCs w:val="20"/>
          <w:u w:val="single"/>
          <w:lang w:eastAsia="cs-CZ"/>
        </w:rPr>
        <w:t>I. Schvaluje</w:t>
      </w:r>
    </w:p>
    <w:p w14:paraId="25146144" w14:textId="048F9320" w:rsidR="004102A5" w:rsidRPr="004102A5" w:rsidRDefault="004102A5" w:rsidP="004102A5">
      <w:pPr>
        <w:spacing w:after="0"/>
        <w:rPr>
          <w:rFonts w:eastAsia="Times New Roman" w:cs="Tahoma"/>
          <w:szCs w:val="20"/>
          <w:lang w:eastAsia="cs-CZ"/>
        </w:rPr>
      </w:pPr>
      <w:r w:rsidRPr="004102A5">
        <w:rPr>
          <w:rFonts w:eastAsia="Times New Roman" w:cs="Tahoma"/>
          <w:szCs w:val="20"/>
          <w:lang w:eastAsia="cs-CZ"/>
        </w:rPr>
        <w:t xml:space="preserve">vyhlášení záměru na prodej části pozemku </w:t>
      </w:r>
      <w:r w:rsidR="001742CE" w:rsidRPr="004102A5">
        <w:rPr>
          <w:rFonts w:eastAsia="Times New Roman" w:cs="Tahoma"/>
          <w:szCs w:val="20"/>
          <w:lang w:eastAsia="cs-CZ"/>
        </w:rPr>
        <w:t>o výměře 6 m</w:t>
      </w:r>
      <w:r w:rsidR="001742CE" w:rsidRPr="004102A5">
        <w:rPr>
          <w:rFonts w:eastAsia="Times New Roman" w:cs="Tahoma"/>
          <w:szCs w:val="20"/>
          <w:vertAlign w:val="superscript"/>
          <w:lang w:eastAsia="cs-CZ"/>
        </w:rPr>
        <w:t>2</w:t>
      </w:r>
      <w:r w:rsidRPr="004102A5">
        <w:rPr>
          <w:rFonts w:eastAsia="Times New Roman" w:cs="Tahoma"/>
          <w:szCs w:val="20"/>
          <w:lang w:eastAsia="cs-CZ"/>
        </w:rPr>
        <w:t>, dle nov</w:t>
      </w:r>
      <w:r w:rsidR="00825001">
        <w:rPr>
          <w:rFonts w:eastAsia="Times New Roman" w:cs="Tahoma"/>
          <w:szCs w:val="20"/>
          <w:lang w:eastAsia="cs-CZ"/>
        </w:rPr>
        <w:t>ého geometrického plánu pozemek</w:t>
      </w:r>
      <w:r w:rsidRPr="004102A5">
        <w:rPr>
          <w:rFonts w:eastAsia="Times New Roman" w:cs="Tahoma"/>
          <w:szCs w:val="20"/>
          <w:lang w:eastAsia="cs-CZ"/>
        </w:rPr>
        <w:t xml:space="preserve">, vše v katastrálním území Nové Strakonice. </w:t>
      </w:r>
    </w:p>
    <w:p w14:paraId="790EEDC1" w14:textId="010FB087" w:rsidR="001742CE" w:rsidRPr="004102A5" w:rsidRDefault="001742CE" w:rsidP="004102A5">
      <w:pPr>
        <w:spacing w:after="0"/>
        <w:rPr>
          <w:rFonts w:eastAsia="Times New Roman" w:cs="Tahoma"/>
          <w:szCs w:val="20"/>
          <w:lang w:eastAsia="cs-CZ"/>
        </w:rPr>
      </w:pPr>
    </w:p>
    <w:p w14:paraId="31C156FE" w14:textId="3C0ABA21" w:rsidR="003A29FD" w:rsidRDefault="003A29FD" w:rsidP="003A29FD">
      <w:pPr>
        <w:pStyle w:val="Nadpis2"/>
      </w:pPr>
      <w:r>
        <w:rPr>
          <w:rStyle w:val="Nadpis2Char"/>
          <w:rFonts w:eastAsiaTheme="minorHAnsi"/>
          <w:b/>
        </w:rPr>
        <w:t>3</w:t>
      </w:r>
      <w:r>
        <w:rPr>
          <w:rStyle w:val="Nadpis2Char"/>
          <w:rFonts w:eastAsiaTheme="majorEastAsia"/>
          <w:b/>
        </w:rPr>
        <w:t>)</w:t>
      </w:r>
      <w:r>
        <w:rPr>
          <w:rFonts w:cs="Times New Roman"/>
          <w:bCs/>
          <w:szCs w:val="24"/>
        </w:rPr>
        <w:t xml:space="preserve"> </w:t>
      </w:r>
      <w:r w:rsidR="00825001">
        <w:t>Nájemci bytových jednotek</w:t>
      </w:r>
      <w:r>
        <w:t xml:space="preserve">, Na </w:t>
      </w:r>
      <w:proofErr w:type="spellStart"/>
      <w:r>
        <w:t>Křemelce</w:t>
      </w:r>
      <w:proofErr w:type="spellEnd"/>
      <w:r>
        <w:t xml:space="preserve">, Strakonice – žádost </w:t>
      </w:r>
      <w:r w:rsidR="007717CB">
        <w:t xml:space="preserve"> </w:t>
      </w:r>
      <w:r>
        <w:t>o změnu způsobu vytápění</w:t>
      </w:r>
    </w:p>
    <w:p w14:paraId="61330C63" w14:textId="77777777" w:rsidR="003A29FD" w:rsidRDefault="003A29FD" w:rsidP="003A29FD">
      <w:pPr>
        <w:spacing w:after="0"/>
        <w:rPr>
          <w:lang w:eastAsia="cs-CZ"/>
        </w:rPr>
      </w:pPr>
    </w:p>
    <w:p w14:paraId="77609EB6" w14:textId="77777777" w:rsidR="003A29FD" w:rsidRDefault="003A29FD" w:rsidP="003A29FD">
      <w:pPr>
        <w:suppressAutoHyphens/>
        <w:spacing w:after="0"/>
        <w:jc w:val="left"/>
        <w:rPr>
          <w:rFonts w:eastAsia="Times New Roman" w:cs="Tahoma"/>
          <w:b/>
          <w:bCs/>
          <w:szCs w:val="20"/>
          <w:u w:val="single"/>
          <w:lang w:eastAsia="ar-SA"/>
        </w:rPr>
      </w:pPr>
      <w:r>
        <w:rPr>
          <w:rFonts w:eastAsia="Times New Roman" w:cs="Tahoma"/>
          <w:b/>
          <w:bCs/>
          <w:szCs w:val="20"/>
          <w:u w:val="single"/>
          <w:lang w:eastAsia="ar-SA"/>
        </w:rPr>
        <w:t>Návrh usnesení:</w:t>
      </w:r>
    </w:p>
    <w:p w14:paraId="50B5AD25" w14:textId="77777777" w:rsidR="003A29FD" w:rsidRDefault="003A29FD" w:rsidP="003A29FD">
      <w:pPr>
        <w:suppressAutoHyphens/>
        <w:spacing w:after="0"/>
        <w:jc w:val="left"/>
        <w:rPr>
          <w:rFonts w:eastAsia="Times New Roman" w:cs="Tahoma"/>
          <w:szCs w:val="20"/>
          <w:lang w:eastAsia="ar-SA"/>
        </w:rPr>
      </w:pPr>
      <w:r>
        <w:rPr>
          <w:rFonts w:eastAsia="Times New Roman" w:cs="Tahoma"/>
          <w:szCs w:val="20"/>
          <w:lang w:eastAsia="ar-SA"/>
        </w:rPr>
        <w:t xml:space="preserve">RM po projednání </w:t>
      </w:r>
    </w:p>
    <w:p w14:paraId="64C03630" w14:textId="77777777" w:rsidR="003A29FD" w:rsidRDefault="003A29FD" w:rsidP="003A29FD">
      <w:pPr>
        <w:pStyle w:val="Nadpis3"/>
        <w:rPr>
          <w:rFonts w:eastAsia="Times New Roman"/>
          <w:lang w:eastAsia="ar-SA"/>
        </w:rPr>
      </w:pPr>
      <w:r>
        <w:rPr>
          <w:rFonts w:eastAsia="Times New Roman"/>
          <w:lang w:eastAsia="ar-SA"/>
        </w:rPr>
        <w:t>I. Schvaluje</w:t>
      </w:r>
    </w:p>
    <w:p w14:paraId="3CEBAFCC" w14:textId="437175D6" w:rsidR="003A29FD" w:rsidRDefault="003A29FD" w:rsidP="003A29FD">
      <w:pPr>
        <w:spacing w:after="0"/>
        <w:rPr>
          <w:lang w:eastAsia="ar-SA"/>
        </w:rPr>
      </w:pPr>
      <w:r>
        <w:rPr>
          <w:lang w:eastAsia="ar-SA"/>
        </w:rPr>
        <w:t xml:space="preserve">změnu vytápění bytových jednotek (nájemce pan </w:t>
      </w:r>
      <w:r w:rsidR="00825001">
        <w:rPr>
          <w:lang w:eastAsia="ar-SA"/>
        </w:rPr>
        <w:t>XX</w:t>
      </w:r>
      <w:r>
        <w:rPr>
          <w:lang w:eastAsia="ar-SA"/>
        </w:rPr>
        <w:t xml:space="preserve">) a (nájemce paní </w:t>
      </w:r>
      <w:r w:rsidR="00825001">
        <w:rPr>
          <w:lang w:eastAsia="ar-SA"/>
        </w:rPr>
        <w:t>XX) v č. p.</w:t>
      </w:r>
      <w:r>
        <w:rPr>
          <w:lang w:eastAsia="ar-SA"/>
        </w:rPr>
        <w:t xml:space="preserve">, Na </w:t>
      </w:r>
      <w:proofErr w:type="spellStart"/>
      <w:r>
        <w:rPr>
          <w:lang w:eastAsia="ar-SA"/>
        </w:rPr>
        <w:t>Křemelce</w:t>
      </w:r>
      <w:proofErr w:type="spellEnd"/>
      <w:r>
        <w:rPr>
          <w:lang w:eastAsia="ar-SA"/>
        </w:rPr>
        <w:t xml:space="preserve">, Strakonice I, a to z elektrického vytápění na vytápění tepelnou energií dodávanou od Teplárny Strakonice, a.s. Podmínkou změny vytápění je připojení samostatnou přípojkou pro byty a nainstalování měřáků pro každý byt samostatně. </w:t>
      </w:r>
    </w:p>
    <w:p w14:paraId="38C3EF37" w14:textId="77777777" w:rsidR="003A29FD" w:rsidRDefault="003A29FD" w:rsidP="003A29FD">
      <w:pPr>
        <w:spacing w:after="0"/>
        <w:jc w:val="left"/>
        <w:rPr>
          <w:rFonts w:eastAsia="Times New Roman" w:cs="Tahoma"/>
          <w:szCs w:val="20"/>
          <w:lang w:eastAsia="cs-CZ"/>
        </w:rPr>
      </w:pPr>
    </w:p>
    <w:p w14:paraId="14450418" w14:textId="052CC556" w:rsidR="006E1701" w:rsidRPr="006E1701" w:rsidRDefault="006E1701" w:rsidP="00AE53EE">
      <w:pPr>
        <w:pStyle w:val="Nadpis2"/>
        <w:rPr>
          <w:rFonts w:eastAsiaTheme="majorEastAsia"/>
        </w:rPr>
      </w:pPr>
      <w:r>
        <w:rPr>
          <w:rFonts w:eastAsiaTheme="majorEastAsia"/>
        </w:rPr>
        <w:t>4</w:t>
      </w:r>
      <w:r w:rsidRPr="006E1701">
        <w:rPr>
          <w:rFonts w:eastAsiaTheme="majorEastAsia"/>
        </w:rPr>
        <w:t>) Smlouva o spolupráci – koordinace činností při realizaci stavby: „I/4 Strakonice - Volyňská</w:t>
      </w:r>
    </w:p>
    <w:p w14:paraId="60C523AE" w14:textId="1EEC7042" w:rsidR="006E1701" w:rsidRPr="006E1701" w:rsidRDefault="006E1701" w:rsidP="006E1701">
      <w:pPr>
        <w:spacing w:after="0"/>
        <w:rPr>
          <w:rFonts w:eastAsia="Times New Roman" w:cs="Tahoma"/>
          <w:b/>
          <w:bCs/>
          <w:sz w:val="24"/>
          <w:szCs w:val="24"/>
          <w:u w:val="single"/>
          <w:lang w:eastAsia="cs-CZ"/>
        </w:rPr>
      </w:pPr>
    </w:p>
    <w:p w14:paraId="05F6A853" w14:textId="77777777" w:rsidR="006E1701" w:rsidRPr="006E1701" w:rsidRDefault="006E1701" w:rsidP="006E1701">
      <w:pPr>
        <w:spacing w:after="0"/>
        <w:rPr>
          <w:rFonts w:eastAsia="Times New Roman" w:cs="Tahoma"/>
          <w:b/>
          <w:bCs/>
          <w:szCs w:val="20"/>
          <w:u w:val="single"/>
          <w:lang w:eastAsia="cs-CZ"/>
        </w:rPr>
      </w:pPr>
      <w:r w:rsidRPr="006E1701">
        <w:rPr>
          <w:rFonts w:eastAsia="Times New Roman" w:cs="Tahoma"/>
          <w:b/>
          <w:bCs/>
          <w:szCs w:val="20"/>
          <w:u w:val="single"/>
          <w:lang w:eastAsia="cs-CZ"/>
        </w:rPr>
        <w:t>Návrh usnesení:</w:t>
      </w:r>
      <w:r w:rsidRPr="006E1701">
        <w:rPr>
          <w:rFonts w:eastAsia="Times New Roman" w:cs="Tahoma"/>
          <w:bCs/>
          <w:szCs w:val="20"/>
          <w:lang w:eastAsia="cs-CZ"/>
        </w:rPr>
        <w:t xml:space="preserve"> </w:t>
      </w:r>
    </w:p>
    <w:p w14:paraId="62A43105" w14:textId="77777777" w:rsidR="006E1701" w:rsidRPr="006E1701" w:rsidRDefault="006E1701" w:rsidP="006E1701">
      <w:pPr>
        <w:spacing w:after="0"/>
        <w:rPr>
          <w:rFonts w:eastAsia="Times New Roman" w:cs="Tahoma"/>
          <w:szCs w:val="20"/>
          <w:lang w:eastAsia="cs-CZ"/>
        </w:rPr>
      </w:pPr>
      <w:r w:rsidRPr="006E1701">
        <w:rPr>
          <w:rFonts w:eastAsia="Times New Roman" w:cs="Tahoma"/>
          <w:szCs w:val="20"/>
          <w:lang w:eastAsia="cs-CZ"/>
        </w:rPr>
        <w:t>RM po projednání</w:t>
      </w:r>
    </w:p>
    <w:p w14:paraId="4FF987D9" w14:textId="77777777" w:rsidR="006E1701" w:rsidRPr="006E1701" w:rsidRDefault="006E1701" w:rsidP="00AE53EE">
      <w:pPr>
        <w:pStyle w:val="Nadpis3"/>
        <w:rPr>
          <w:rFonts w:eastAsia="Calibri"/>
        </w:rPr>
      </w:pPr>
      <w:r w:rsidRPr="006E1701">
        <w:rPr>
          <w:rFonts w:eastAsia="Calibri"/>
        </w:rPr>
        <w:lastRenderedPageBreak/>
        <w:t>I. Revokuje</w:t>
      </w:r>
    </w:p>
    <w:p w14:paraId="32DD736A" w14:textId="77777777" w:rsidR="006E1701" w:rsidRPr="006E1701" w:rsidRDefault="006E1701" w:rsidP="006E1701">
      <w:pPr>
        <w:spacing w:after="0"/>
        <w:rPr>
          <w:rFonts w:cs="Tahoma"/>
          <w:szCs w:val="20"/>
        </w:rPr>
      </w:pPr>
      <w:r w:rsidRPr="006E1701">
        <w:rPr>
          <w:rFonts w:cs="Tahoma"/>
          <w:szCs w:val="20"/>
        </w:rPr>
        <w:t xml:space="preserve">usnesení Rady města Strakonice č. 5507/2018 ze dne </w:t>
      </w:r>
      <w:proofErr w:type="gramStart"/>
      <w:r w:rsidRPr="006E1701">
        <w:rPr>
          <w:rFonts w:cs="Tahoma"/>
          <w:szCs w:val="20"/>
        </w:rPr>
        <w:t>03.10.2018</w:t>
      </w:r>
      <w:proofErr w:type="gramEnd"/>
    </w:p>
    <w:p w14:paraId="74A16C57" w14:textId="77777777" w:rsidR="006E1701" w:rsidRPr="006E1701" w:rsidRDefault="006E1701" w:rsidP="00AE53EE">
      <w:pPr>
        <w:pStyle w:val="Nadpis3"/>
        <w:rPr>
          <w:rFonts w:eastAsia="Calibri"/>
        </w:rPr>
      </w:pPr>
      <w:r w:rsidRPr="006E1701">
        <w:t>I</w:t>
      </w:r>
      <w:r w:rsidRPr="006E1701">
        <w:rPr>
          <w:rFonts w:eastAsia="Calibri"/>
        </w:rPr>
        <w:t>I. Schvaluje</w:t>
      </w:r>
    </w:p>
    <w:p w14:paraId="6FC646B4" w14:textId="32DDA50C" w:rsidR="006E1701" w:rsidRDefault="006E1701" w:rsidP="006E1701">
      <w:pPr>
        <w:spacing w:after="0"/>
        <w:rPr>
          <w:rFonts w:cs="Tahoma"/>
          <w:szCs w:val="20"/>
        </w:rPr>
      </w:pPr>
      <w:r w:rsidRPr="006E1701">
        <w:rPr>
          <w:rFonts w:cs="Tahoma"/>
          <w:szCs w:val="20"/>
        </w:rPr>
        <w:t>uzavření Smlouvy o spolupráci mezi městem Strakonice a Ředitelstvím silnic a dálnic ČR, státní příspěvková organizace, se sídlem Na Pankráci 546/56, 145 05 Praha 4 – Nusle, správa České Budějovice, IČ: 65993390. Předmětem smlouvy je vzájemná právní úprava práv a povinností v souvislosti se společným výkonem zadavatelských činností dle zákona č. 134/2016 Sb., o veřejných zakázkách v platném znění, stavby: „I/4 Strakonice – Volyňská“. Dále je předmětem smlouvy rozdělení financování dle stavebních objektů, kdy ŘSD ČR bude financovat komunikaci a ul. vpusti a město Strakonice rekonstrukci kanalizace, rekonstrukci vodovodu</w:t>
      </w:r>
      <w:r w:rsidRPr="00B74864">
        <w:rPr>
          <w:rFonts w:cs="Tahoma"/>
          <w:szCs w:val="20"/>
        </w:rPr>
        <w:t>, provizorní kryt chodníku,</w:t>
      </w:r>
      <w:r w:rsidRPr="006E1701">
        <w:rPr>
          <w:rFonts w:cs="Tahoma"/>
          <w:szCs w:val="20"/>
        </w:rPr>
        <w:t xml:space="preserve"> přeložky, rekonstrukci chodníku, rekonstrukci veřejného osvětlení a světelné signalizační zařízení.</w:t>
      </w:r>
      <w:r w:rsidR="00436CC1">
        <w:rPr>
          <w:rFonts w:cs="Tahoma"/>
          <w:szCs w:val="20"/>
        </w:rPr>
        <w:t xml:space="preserve"> </w:t>
      </w:r>
    </w:p>
    <w:p w14:paraId="1E4D5BDA" w14:textId="77777777" w:rsidR="00436CC1" w:rsidRDefault="00B74864" w:rsidP="00B74864">
      <w:pPr>
        <w:spacing w:after="0"/>
        <w:rPr>
          <w:rFonts w:cs="Tahoma"/>
          <w:szCs w:val="20"/>
        </w:rPr>
      </w:pPr>
      <w:r w:rsidRPr="00B74864">
        <w:rPr>
          <w:bCs/>
          <w:iCs/>
          <w:lang w:eastAsia="cs-CZ"/>
        </w:rPr>
        <w:t xml:space="preserve">Celé znění smlouvy </w:t>
      </w:r>
      <w:r w:rsidRPr="00B74864">
        <w:rPr>
          <w:rFonts w:cs="Tahoma"/>
          <w:szCs w:val="20"/>
          <w:lang w:eastAsia="cs-CZ"/>
        </w:rPr>
        <w:t xml:space="preserve">je uvedeno v příloze č. 4 </w:t>
      </w:r>
      <w:r w:rsidRPr="00B74864">
        <w:rPr>
          <w:rFonts w:cstheme="minorHAnsi"/>
        </w:rPr>
        <w:t xml:space="preserve">materiálu č. 79/1 pro jednání Rady města Strakonice dne </w:t>
      </w:r>
      <w:proofErr w:type="gramStart"/>
      <w:r w:rsidRPr="00B74864">
        <w:rPr>
          <w:rFonts w:cstheme="minorHAnsi"/>
        </w:rPr>
        <w:t>19.10.2022</w:t>
      </w:r>
      <w:proofErr w:type="gramEnd"/>
      <w:r w:rsidRPr="00B74864">
        <w:rPr>
          <w:rFonts w:cstheme="minorHAnsi"/>
        </w:rPr>
        <w:t>.</w:t>
      </w:r>
      <w:r w:rsidR="00436CC1" w:rsidRPr="00436CC1">
        <w:rPr>
          <w:rFonts w:cs="Tahoma"/>
          <w:szCs w:val="20"/>
        </w:rPr>
        <w:t xml:space="preserve"> </w:t>
      </w:r>
    </w:p>
    <w:p w14:paraId="20CBE882" w14:textId="042EE779" w:rsidR="00B74864" w:rsidRPr="00B74864" w:rsidRDefault="00436CC1" w:rsidP="00436CC1">
      <w:pPr>
        <w:spacing w:after="0"/>
        <w:rPr>
          <w:bCs/>
          <w:iCs/>
          <w:lang w:eastAsia="cs-CZ"/>
        </w:rPr>
      </w:pPr>
      <w:r>
        <w:rPr>
          <w:rFonts w:cs="Tahoma"/>
          <w:szCs w:val="20"/>
        </w:rPr>
        <w:t xml:space="preserve">Předpokládaný termín zahájení realizace </w:t>
      </w:r>
      <w:r w:rsidRPr="006E1701">
        <w:rPr>
          <w:rFonts w:cs="Tahoma"/>
          <w:szCs w:val="20"/>
        </w:rPr>
        <w:t>stav</w:t>
      </w:r>
      <w:r>
        <w:rPr>
          <w:rFonts w:cs="Tahoma"/>
          <w:szCs w:val="20"/>
        </w:rPr>
        <w:t>by: „I/4 Strakonice – Volyňská“ je rok 2023.</w:t>
      </w:r>
    </w:p>
    <w:p w14:paraId="24936665" w14:textId="77777777" w:rsidR="006E1701" w:rsidRPr="006E1701" w:rsidRDefault="006E1701" w:rsidP="00AE53EE">
      <w:pPr>
        <w:pStyle w:val="Nadpis3"/>
        <w:rPr>
          <w:rFonts w:eastAsia="Calibri"/>
        </w:rPr>
      </w:pPr>
      <w:r w:rsidRPr="006E1701">
        <w:rPr>
          <w:rFonts w:eastAsia="Calibri"/>
        </w:rPr>
        <w:t>III. Pověřuje</w:t>
      </w:r>
    </w:p>
    <w:p w14:paraId="3EF40609" w14:textId="77777777" w:rsidR="00436CC1" w:rsidRPr="007717CB" w:rsidRDefault="006E1701" w:rsidP="006E1701">
      <w:pPr>
        <w:spacing w:after="0"/>
        <w:rPr>
          <w:rFonts w:cs="Tahoma"/>
          <w:szCs w:val="20"/>
        </w:rPr>
      </w:pPr>
      <w:r w:rsidRPr="007717CB">
        <w:rPr>
          <w:rFonts w:cs="Tahoma"/>
          <w:szCs w:val="20"/>
        </w:rPr>
        <w:t>starostu města uzavřením</w:t>
      </w:r>
      <w:r w:rsidR="00436CC1" w:rsidRPr="007717CB">
        <w:rPr>
          <w:rFonts w:cs="Tahoma"/>
          <w:szCs w:val="20"/>
        </w:rPr>
        <w:t xml:space="preserve"> předmětné Smlouvy o spolupráci.</w:t>
      </w:r>
    </w:p>
    <w:p w14:paraId="28C8A9BC" w14:textId="77777777" w:rsidR="00436CC1" w:rsidRPr="007717CB" w:rsidRDefault="00436CC1" w:rsidP="00CC2FC3">
      <w:pPr>
        <w:spacing w:after="0"/>
        <w:rPr>
          <w:rFonts w:cs="Tahoma"/>
          <w:szCs w:val="20"/>
        </w:rPr>
      </w:pPr>
    </w:p>
    <w:p w14:paraId="7F463AEA" w14:textId="064BC837" w:rsidR="006E1701" w:rsidRPr="006E1701" w:rsidRDefault="006E1701" w:rsidP="00CC2FC3">
      <w:pPr>
        <w:pStyle w:val="Nadpis2"/>
      </w:pPr>
      <w:r>
        <w:t>5</w:t>
      </w:r>
      <w:r w:rsidRPr="006E1701">
        <w:t>) Přehled objednávek majetkového odboru za září 2022</w:t>
      </w:r>
    </w:p>
    <w:p w14:paraId="014E66DD" w14:textId="4C6642A8" w:rsidR="006E1701" w:rsidRPr="006E1701" w:rsidRDefault="006E1701" w:rsidP="006E1701">
      <w:pPr>
        <w:spacing w:after="0"/>
        <w:rPr>
          <w:lang w:eastAsia="cs-CZ"/>
        </w:rPr>
      </w:pPr>
    </w:p>
    <w:p w14:paraId="37CCD1AD" w14:textId="77777777" w:rsidR="006E1701" w:rsidRPr="006E1701" w:rsidRDefault="006E1701" w:rsidP="006E1701">
      <w:pPr>
        <w:overflowPunct w:val="0"/>
        <w:autoSpaceDE w:val="0"/>
        <w:autoSpaceDN w:val="0"/>
        <w:adjustRightInd w:val="0"/>
        <w:spacing w:after="0"/>
        <w:textAlignment w:val="baseline"/>
        <w:rPr>
          <w:rFonts w:eastAsia="Times New Roman" w:cs="Tahoma"/>
          <w:b/>
          <w:iCs/>
          <w:szCs w:val="20"/>
          <w:u w:val="single"/>
          <w:lang w:eastAsia="cs-CZ"/>
        </w:rPr>
      </w:pPr>
      <w:r w:rsidRPr="006E1701">
        <w:rPr>
          <w:rFonts w:eastAsia="Times New Roman" w:cs="Tahoma"/>
          <w:b/>
          <w:iCs/>
          <w:szCs w:val="20"/>
          <w:u w:val="single"/>
          <w:lang w:eastAsia="cs-CZ"/>
        </w:rPr>
        <w:t>Návrh usnesení:</w:t>
      </w:r>
    </w:p>
    <w:p w14:paraId="4794A5D3" w14:textId="77777777" w:rsidR="006E1701" w:rsidRPr="006E1701" w:rsidRDefault="006E1701" w:rsidP="006E1701">
      <w:pPr>
        <w:widowControl w:val="0"/>
        <w:suppressAutoHyphens/>
        <w:autoSpaceDE w:val="0"/>
        <w:spacing w:after="0"/>
        <w:rPr>
          <w:rFonts w:eastAsia="Times New Roman" w:cs="Tahoma"/>
          <w:szCs w:val="20"/>
          <w:lang w:eastAsia="ar-SA"/>
        </w:rPr>
      </w:pPr>
      <w:r w:rsidRPr="006E1701">
        <w:rPr>
          <w:rFonts w:eastAsia="Times New Roman" w:cs="Tahoma"/>
          <w:szCs w:val="20"/>
          <w:lang w:eastAsia="ar-SA"/>
        </w:rPr>
        <w:t xml:space="preserve">RM po projednání </w:t>
      </w:r>
    </w:p>
    <w:p w14:paraId="2CAA7C00" w14:textId="77777777" w:rsidR="006E1701" w:rsidRPr="006E1701" w:rsidRDefault="006E1701" w:rsidP="00AE53EE">
      <w:pPr>
        <w:pStyle w:val="Nadpis3"/>
        <w:rPr>
          <w:rFonts w:eastAsia="Times New Roman"/>
          <w:lang w:eastAsia="ar-SA"/>
        </w:rPr>
      </w:pPr>
      <w:r w:rsidRPr="006E1701">
        <w:rPr>
          <w:rFonts w:eastAsia="Times New Roman"/>
          <w:lang w:eastAsia="ar-SA"/>
        </w:rPr>
        <w:t>I. Bere na vědomí</w:t>
      </w:r>
    </w:p>
    <w:p w14:paraId="2494C3CE" w14:textId="487400F6" w:rsidR="00CC2FC3" w:rsidRPr="00825001" w:rsidRDefault="006E1701" w:rsidP="00825001">
      <w:pPr>
        <w:widowControl w:val="0"/>
        <w:spacing w:after="0"/>
        <w:rPr>
          <w:rFonts w:eastAsia="Times New Roman" w:cs="Tahoma"/>
          <w:szCs w:val="20"/>
          <w:lang w:eastAsia="cs-CZ"/>
        </w:rPr>
      </w:pPr>
      <w:r w:rsidRPr="006E1701">
        <w:rPr>
          <w:rFonts w:eastAsia="Times New Roman" w:cs="Tahoma"/>
          <w:bCs/>
          <w:szCs w:val="20"/>
          <w:lang w:eastAsia="cs-CZ"/>
        </w:rPr>
        <w:t xml:space="preserve">předložený Přehled </w:t>
      </w:r>
      <w:r w:rsidRPr="006E1701">
        <w:rPr>
          <w:rFonts w:eastAsia="Times New Roman" w:cs="Tahoma"/>
          <w:szCs w:val="20"/>
          <w:lang w:eastAsia="cs-CZ"/>
        </w:rPr>
        <w:t>objednávek majetkového odboru za září 2022</w:t>
      </w:r>
      <w:r w:rsidR="00825001">
        <w:rPr>
          <w:rFonts w:eastAsia="Times New Roman" w:cs="Tahoma"/>
          <w:szCs w:val="20"/>
          <w:lang w:eastAsia="cs-CZ"/>
        </w:rPr>
        <w:t>.</w:t>
      </w:r>
    </w:p>
    <w:p w14:paraId="2686A8E6" w14:textId="77777777" w:rsidR="00CC2FC3" w:rsidRPr="007717CB" w:rsidRDefault="00CC2FC3" w:rsidP="00CC2FC3">
      <w:pPr>
        <w:spacing w:after="0" w:line="259" w:lineRule="auto"/>
        <w:jc w:val="left"/>
        <w:rPr>
          <w:rFonts w:cs="Tahoma"/>
          <w:szCs w:val="20"/>
        </w:rPr>
      </w:pPr>
    </w:p>
    <w:p w14:paraId="005BABE3" w14:textId="1DE0BA6B" w:rsidR="00202056" w:rsidRPr="00202056" w:rsidRDefault="00202056" w:rsidP="00CC2FC3">
      <w:pPr>
        <w:pStyle w:val="Nadpis2"/>
        <w:rPr>
          <w:rFonts w:eastAsiaTheme="majorEastAsia"/>
        </w:rPr>
      </w:pPr>
      <w:r>
        <w:rPr>
          <w:rFonts w:eastAsiaTheme="majorEastAsia"/>
        </w:rPr>
        <w:t>6</w:t>
      </w:r>
      <w:r w:rsidRPr="00202056">
        <w:rPr>
          <w:rFonts w:eastAsiaTheme="majorEastAsia"/>
        </w:rPr>
        <w:t>) Posouzení kapacity čerpací stanice Č</w:t>
      </w:r>
      <w:r w:rsidR="00825001">
        <w:rPr>
          <w:rFonts w:eastAsiaTheme="majorEastAsia"/>
        </w:rPr>
        <w:t>S2 na pozemcích v majetku města,</w:t>
      </w:r>
      <w:r w:rsidRPr="00202056">
        <w:rPr>
          <w:rFonts w:eastAsiaTheme="majorEastAsia"/>
        </w:rPr>
        <w:t xml:space="preserve"> vše v k. </w:t>
      </w:r>
      <w:proofErr w:type="spellStart"/>
      <w:r w:rsidRPr="00202056">
        <w:rPr>
          <w:rFonts w:eastAsiaTheme="majorEastAsia"/>
        </w:rPr>
        <w:t>ú.</w:t>
      </w:r>
      <w:proofErr w:type="spellEnd"/>
      <w:r w:rsidRPr="00202056">
        <w:rPr>
          <w:rFonts w:eastAsiaTheme="majorEastAsia"/>
        </w:rPr>
        <w:t xml:space="preserve"> </w:t>
      </w:r>
      <w:proofErr w:type="spellStart"/>
      <w:r w:rsidRPr="00202056">
        <w:rPr>
          <w:rFonts w:eastAsiaTheme="majorEastAsia"/>
        </w:rPr>
        <w:t>Dražejov</w:t>
      </w:r>
      <w:proofErr w:type="spellEnd"/>
      <w:r w:rsidRPr="00202056">
        <w:rPr>
          <w:rFonts w:eastAsiaTheme="majorEastAsia"/>
        </w:rPr>
        <w:t xml:space="preserve"> u Strakonic</w:t>
      </w:r>
    </w:p>
    <w:p w14:paraId="7662DE86" w14:textId="77777777" w:rsidR="00202056" w:rsidRPr="00202056" w:rsidRDefault="00202056" w:rsidP="00202056">
      <w:pPr>
        <w:spacing w:after="0"/>
        <w:rPr>
          <w:rFonts w:eastAsia="Times New Roman" w:cs="Tahoma"/>
          <w:i/>
          <w:iCs/>
          <w:szCs w:val="20"/>
          <w:highlight w:val="yellow"/>
          <w:lang w:eastAsia="cs-CZ"/>
        </w:rPr>
      </w:pPr>
    </w:p>
    <w:p w14:paraId="3D8BCFF8" w14:textId="77777777" w:rsidR="00202056" w:rsidRPr="00202056" w:rsidRDefault="00202056" w:rsidP="00202056">
      <w:pPr>
        <w:spacing w:after="0"/>
        <w:rPr>
          <w:rFonts w:cs="Tahoma"/>
          <w:b/>
          <w:szCs w:val="20"/>
          <w:u w:val="single"/>
        </w:rPr>
      </w:pPr>
      <w:r w:rsidRPr="00202056">
        <w:rPr>
          <w:rFonts w:cs="Tahoma"/>
          <w:b/>
          <w:szCs w:val="20"/>
          <w:u w:val="single"/>
        </w:rPr>
        <w:t>Návrh usnesení:</w:t>
      </w:r>
    </w:p>
    <w:p w14:paraId="37B62B8B" w14:textId="77777777" w:rsidR="00202056" w:rsidRPr="00202056" w:rsidRDefault="00202056" w:rsidP="00202056">
      <w:pPr>
        <w:spacing w:after="0"/>
        <w:rPr>
          <w:rFonts w:eastAsia="Times New Roman" w:cs="Tahoma"/>
          <w:iCs/>
          <w:szCs w:val="20"/>
          <w:lang w:eastAsia="cs-CZ"/>
        </w:rPr>
      </w:pPr>
      <w:r w:rsidRPr="00202056">
        <w:rPr>
          <w:rFonts w:eastAsia="Times New Roman" w:cs="Tahoma"/>
          <w:iCs/>
          <w:szCs w:val="20"/>
          <w:lang w:eastAsia="cs-CZ"/>
        </w:rPr>
        <w:t xml:space="preserve">RM po projednání </w:t>
      </w:r>
    </w:p>
    <w:p w14:paraId="62B15427" w14:textId="77777777" w:rsidR="00202056" w:rsidRPr="00202056" w:rsidRDefault="00202056" w:rsidP="00736EA3">
      <w:pPr>
        <w:pStyle w:val="Nadpis3"/>
      </w:pPr>
      <w:r w:rsidRPr="00202056">
        <w:t>I. Bere na vědomí</w:t>
      </w:r>
    </w:p>
    <w:p w14:paraId="47F64225" w14:textId="77777777" w:rsidR="00202056" w:rsidRPr="00202056" w:rsidRDefault="00202056" w:rsidP="00202056">
      <w:pPr>
        <w:spacing w:after="0"/>
        <w:rPr>
          <w:rFonts w:eastAsia="Times New Roman" w:cs="Tahoma"/>
          <w:iCs/>
          <w:szCs w:val="20"/>
          <w:lang w:eastAsia="cs-CZ"/>
        </w:rPr>
      </w:pPr>
      <w:r w:rsidRPr="00202056">
        <w:rPr>
          <w:rFonts w:eastAsia="Times New Roman" w:cs="Tahoma"/>
          <w:iCs/>
          <w:szCs w:val="20"/>
          <w:lang w:eastAsia="cs-CZ"/>
        </w:rPr>
        <w:t xml:space="preserve">posudek ze dne </w:t>
      </w:r>
      <w:proofErr w:type="gramStart"/>
      <w:r w:rsidRPr="00202056">
        <w:rPr>
          <w:rFonts w:eastAsia="Times New Roman" w:cs="Tahoma"/>
          <w:iCs/>
          <w:szCs w:val="20"/>
          <w:lang w:eastAsia="cs-CZ"/>
        </w:rPr>
        <w:t>05.09.2022</w:t>
      </w:r>
      <w:proofErr w:type="gramEnd"/>
      <w:r w:rsidRPr="00202056">
        <w:rPr>
          <w:rFonts w:eastAsia="Times New Roman" w:cs="Tahoma"/>
          <w:iCs/>
          <w:szCs w:val="20"/>
          <w:lang w:eastAsia="cs-CZ"/>
        </w:rPr>
        <w:t xml:space="preserve"> s názvem „Posouzení kapacity čerpací stanice ČS2 Starý </w:t>
      </w:r>
      <w:proofErr w:type="spellStart"/>
      <w:r w:rsidRPr="00202056">
        <w:rPr>
          <w:rFonts w:eastAsia="Times New Roman" w:cs="Tahoma"/>
          <w:iCs/>
          <w:szCs w:val="20"/>
          <w:lang w:eastAsia="cs-CZ"/>
        </w:rPr>
        <w:t>Dražejov</w:t>
      </w:r>
      <w:proofErr w:type="spellEnd"/>
      <w:r w:rsidRPr="00202056">
        <w:rPr>
          <w:rFonts w:eastAsia="Times New Roman" w:cs="Tahoma"/>
          <w:iCs/>
          <w:szCs w:val="20"/>
          <w:lang w:eastAsia="cs-CZ"/>
        </w:rPr>
        <w:t xml:space="preserve">“, který vyhotovila společnost Vodohospodářský rozvoj a výstavba a. s., Nábřežní 4, 150 56 Praha 5.  </w:t>
      </w:r>
    </w:p>
    <w:p w14:paraId="38F7E502" w14:textId="10282524" w:rsidR="00CC2FC3" w:rsidRPr="007717CB" w:rsidRDefault="00CC2FC3" w:rsidP="00CC2FC3">
      <w:pPr>
        <w:spacing w:after="0" w:line="259" w:lineRule="auto"/>
        <w:jc w:val="left"/>
        <w:rPr>
          <w:rFonts w:cs="Tahoma"/>
          <w:sz w:val="22"/>
        </w:rPr>
      </w:pPr>
    </w:p>
    <w:p w14:paraId="4102C0CF" w14:textId="77777777" w:rsidR="00CE58E5" w:rsidRPr="00CE58E5" w:rsidRDefault="00CE58E5" w:rsidP="00CC2FC3">
      <w:pPr>
        <w:pStyle w:val="Nadpis2"/>
        <w:rPr>
          <w:rFonts w:eastAsiaTheme="majorEastAsia"/>
        </w:rPr>
      </w:pPr>
      <w:r w:rsidRPr="007717CB">
        <w:rPr>
          <w:rFonts w:eastAsiaTheme="majorEastAsia" w:cs="Tahoma"/>
        </w:rPr>
        <w:t>7) V</w:t>
      </w:r>
      <w:r w:rsidRPr="00CE58E5">
        <w:rPr>
          <w:rFonts w:eastAsiaTheme="majorEastAsia"/>
        </w:rPr>
        <w:t xml:space="preserve">eřejná zakázka malého rozsahu na stavební práce: „ZTV – Zahrádky Nový </w:t>
      </w:r>
      <w:proofErr w:type="spellStart"/>
      <w:r w:rsidRPr="00CE58E5">
        <w:rPr>
          <w:rFonts w:eastAsiaTheme="majorEastAsia"/>
        </w:rPr>
        <w:t>Dražejov</w:t>
      </w:r>
      <w:proofErr w:type="spellEnd"/>
      <w:r w:rsidRPr="00CE58E5">
        <w:rPr>
          <w:rFonts w:eastAsiaTheme="majorEastAsia"/>
        </w:rPr>
        <w:t>“ – dodatek č. 2</w:t>
      </w:r>
    </w:p>
    <w:p w14:paraId="70768690" w14:textId="77777777" w:rsidR="00CC2FC3" w:rsidRDefault="00CC2FC3" w:rsidP="00CE58E5">
      <w:pPr>
        <w:spacing w:after="0"/>
        <w:rPr>
          <w:rFonts w:eastAsia="Times New Roman" w:cs="Tahoma"/>
          <w:szCs w:val="20"/>
          <w:lang w:eastAsia="cs-CZ"/>
        </w:rPr>
      </w:pPr>
    </w:p>
    <w:p w14:paraId="4D7C3385" w14:textId="77777777" w:rsidR="00CE58E5" w:rsidRPr="00CE58E5" w:rsidRDefault="00CE58E5" w:rsidP="00CE58E5">
      <w:pPr>
        <w:suppressAutoHyphens/>
        <w:spacing w:after="0"/>
        <w:jc w:val="left"/>
        <w:rPr>
          <w:rFonts w:eastAsia="Times New Roman" w:cs="Tahoma"/>
          <w:b/>
          <w:bCs/>
          <w:szCs w:val="20"/>
          <w:u w:val="single"/>
          <w:lang w:eastAsia="ar-SA"/>
        </w:rPr>
      </w:pPr>
      <w:r w:rsidRPr="00CE58E5">
        <w:rPr>
          <w:rFonts w:eastAsia="Times New Roman" w:cs="Tahoma"/>
          <w:b/>
          <w:bCs/>
          <w:szCs w:val="20"/>
          <w:u w:val="single"/>
          <w:lang w:eastAsia="ar-SA"/>
        </w:rPr>
        <w:t>Návrh usnesení:</w:t>
      </w:r>
    </w:p>
    <w:p w14:paraId="30D16320" w14:textId="77777777" w:rsidR="00CE58E5" w:rsidRPr="00CE58E5" w:rsidRDefault="00CE58E5" w:rsidP="00CE58E5">
      <w:pPr>
        <w:suppressAutoHyphens/>
        <w:spacing w:after="0"/>
        <w:jc w:val="left"/>
        <w:rPr>
          <w:rFonts w:eastAsia="Times New Roman" w:cs="Tahoma"/>
          <w:szCs w:val="20"/>
          <w:lang w:eastAsia="ar-SA"/>
        </w:rPr>
      </w:pPr>
      <w:r w:rsidRPr="00CE58E5">
        <w:rPr>
          <w:rFonts w:eastAsia="Times New Roman" w:cs="Tahoma"/>
          <w:szCs w:val="20"/>
          <w:lang w:eastAsia="ar-SA"/>
        </w:rPr>
        <w:t xml:space="preserve">RM po projednání </w:t>
      </w:r>
    </w:p>
    <w:p w14:paraId="6BD490B3" w14:textId="77777777" w:rsidR="00CE58E5" w:rsidRPr="00CE58E5" w:rsidRDefault="00CE58E5" w:rsidP="00CE58E5">
      <w:pPr>
        <w:pStyle w:val="Nadpis3"/>
        <w:rPr>
          <w:rFonts w:eastAsia="Times New Roman"/>
          <w:lang w:eastAsia="ar-SA"/>
        </w:rPr>
      </w:pPr>
      <w:r w:rsidRPr="00CE58E5">
        <w:rPr>
          <w:rFonts w:eastAsia="Times New Roman"/>
          <w:lang w:eastAsia="ar-SA"/>
        </w:rPr>
        <w:t>I. Schvaluje</w:t>
      </w:r>
    </w:p>
    <w:p w14:paraId="4A7C7F62" w14:textId="77777777" w:rsidR="007717CB" w:rsidRPr="00CE58E5" w:rsidRDefault="007717CB" w:rsidP="007717CB">
      <w:pPr>
        <w:spacing w:after="0"/>
        <w:rPr>
          <w:rFonts w:eastAsia="Times New Roman" w:cs="Tahoma"/>
          <w:szCs w:val="20"/>
          <w:lang w:eastAsia="cs-CZ"/>
        </w:rPr>
      </w:pPr>
      <w:r w:rsidRPr="00CE58E5">
        <w:rPr>
          <w:rFonts w:eastAsia="Times New Roman" w:cs="Tahoma"/>
          <w:szCs w:val="20"/>
          <w:lang w:eastAsia="cs-CZ"/>
        </w:rPr>
        <w:t xml:space="preserve">na základě změnového listu č. 2, navýšení finančního plnění v rámci stavby: „ZTV – Zahrádky Nový </w:t>
      </w:r>
      <w:proofErr w:type="spellStart"/>
      <w:r w:rsidRPr="00CE58E5">
        <w:rPr>
          <w:rFonts w:eastAsia="Times New Roman" w:cs="Tahoma"/>
          <w:szCs w:val="20"/>
          <w:lang w:eastAsia="cs-CZ"/>
        </w:rPr>
        <w:t>Dražejov</w:t>
      </w:r>
      <w:proofErr w:type="spellEnd"/>
      <w:r w:rsidRPr="00CE58E5">
        <w:rPr>
          <w:rFonts w:eastAsia="Times New Roman" w:cs="Tahoma"/>
          <w:szCs w:val="20"/>
          <w:lang w:eastAsia="cs-CZ"/>
        </w:rPr>
        <w:t>“ o částku 110.776,50 Kč bez DPH. Celková cena díla po navýšení činí 1.941.973,64 Kč bez DPH, tj. 2.349.788,10 Kč včetně DPH.</w:t>
      </w:r>
    </w:p>
    <w:p w14:paraId="06897348" w14:textId="77777777" w:rsidR="007717CB" w:rsidRDefault="007717CB" w:rsidP="00CE58E5">
      <w:pPr>
        <w:spacing w:after="0"/>
        <w:rPr>
          <w:rFonts w:eastAsia="Times New Roman" w:cs="Tahoma"/>
          <w:szCs w:val="20"/>
          <w:lang w:eastAsia="cs-CZ"/>
        </w:rPr>
      </w:pPr>
    </w:p>
    <w:p w14:paraId="7AE7DB06" w14:textId="77777777" w:rsidR="007717CB" w:rsidRPr="00CE58E5" w:rsidRDefault="007717CB" w:rsidP="007717CB">
      <w:pPr>
        <w:pStyle w:val="Nadpis3"/>
        <w:rPr>
          <w:rFonts w:eastAsia="Times New Roman"/>
          <w:lang w:eastAsia="ar-SA"/>
        </w:rPr>
      </w:pPr>
      <w:r w:rsidRPr="00CE58E5">
        <w:rPr>
          <w:rFonts w:eastAsia="Times New Roman"/>
          <w:lang w:eastAsia="ar-SA"/>
        </w:rPr>
        <w:t>II. Schvaluje</w:t>
      </w:r>
    </w:p>
    <w:p w14:paraId="54C00735" w14:textId="2048CA94" w:rsidR="00CE58E5" w:rsidRPr="00CE58E5" w:rsidRDefault="00CE58E5" w:rsidP="00CE58E5">
      <w:pPr>
        <w:spacing w:after="0"/>
        <w:rPr>
          <w:rFonts w:eastAsia="Times New Roman" w:cs="Tahoma"/>
          <w:szCs w:val="20"/>
          <w:lang w:eastAsia="cs-CZ"/>
        </w:rPr>
      </w:pPr>
      <w:r w:rsidRPr="00CE58E5">
        <w:rPr>
          <w:rFonts w:eastAsia="Times New Roman" w:cs="Tahoma"/>
          <w:szCs w:val="20"/>
          <w:lang w:eastAsia="cs-CZ"/>
        </w:rPr>
        <w:t xml:space="preserve">uzavření dodatku č. 2 ke smlouvě o dílo na realizaci veřejné zakázky: „ZTV – Zahrádky Nový </w:t>
      </w:r>
      <w:proofErr w:type="spellStart"/>
      <w:r w:rsidRPr="00CE58E5">
        <w:rPr>
          <w:rFonts w:eastAsia="Times New Roman" w:cs="Tahoma"/>
          <w:szCs w:val="20"/>
          <w:lang w:eastAsia="cs-CZ"/>
        </w:rPr>
        <w:t>Dražejov</w:t>
      </w:r>
      <w:proofErr w:type="spellEnd"/>
      <w:r w:rsidRPr="00CE58E5">
        <w:rPr>
          <w:rFonts w:eastAsia="Times New Roman" w:cs="Tahoma"/>
          <w:szCs w:val="20"/>
          <w:lang w:eastAsia="cs-CZ"/>
        </w:rPr>
        <w:t xml:space="preserve">“ mezi městem Strakonice a společností </w:t>
      </w:r>
      <w:r w:rsidRPr="00CE58E5">
        <w:rPr>
          <w:rFonts w:cs="Tahoma"/>
          <w:szCs w:val="20"/>
        </w:rPr>
        <w:t>EKOSTEEL s. r. o., Revoluční 1082/8, Nové Město, 110 00 Praha, IČ: 24835269</w:t>
      </w:r>
      <w:r w:rsidRPr="00CE58E5">
        <w:rPr>
          <w:rFonts w:eastAsia="Times New Roman" w:cs="Tahoma"/>
          <w:szCs w:val="20"/>
          <w:lang w:eastAsia="cs-CZ"/>
        </w:rPr>
        <w:t xml:space="preserve">, přičemž předmětem tohoto dodatku bude následující: </w:t>
      </w:r>
    </w:p>
    <w:p w14:paraId="65E1508C" w14:textId="5BFE8E26" w:rsidR="00CE58E5" w:rsidRPr="00CE58E5" w:rsidRDefault="00CE58E5" w:rsidP="00CE58E5">
      <w:pPr>
        <w:spacing w:after="0"/>
        <w:rPr>
          <w:rFonts w:eastAsia="Times New Roman" w:cs="Tahoma"/>
          <w:szCs w:val="20"/>
          <w:lang w:eastAsia="cs-CZ"/>
        </w:rPr>
      </w:pPr>
      <w:r w:rsidRPr="00CE58E5">
        <w:rPr>
          <w:rFonts w:eastAsia="Times New Roman" w:cs="Tahoma"/>
          <w:szCs w:val="20"/>
          <w:lang w:eastAsia="cs-CZ"/>
        </w:rPr>
        <w:t xml:space="preserve">- navýšení ceny díla </w:t>
      </w:r>
      <w:r w:rsidR="00C1215B" w:rsidRPr="00CE58E5">
        <w:rPr>
          <w:rFonts w:eastAsia="Times New Roman" w:cs="Tahoma"/>
          <w:szCs w:val="20"/>
          <w:lang w:eastAsia="cs-CZ"/>
        </w:rPr>
        <w:t xml:space="preserve">o částku 110.776,50 Kč bez DPH </w:t>
      </w:r>
      <w:r w:rsidRPr="00CE58E5">
        <w:rPr>
          <w:rFonts w:eastAsia="Times New Roman" w:cs="Tahoma"/>
          <w:szCs w:val="20"/>
          <w:lang w:eastAsia="cs-CZ"/>
        </w:rPr>
        <w:t>s ohledem na tyto změny:</w:t>
      </w:r>
    </w:p>
    <w:p w14:paraId="0FDBF1F7"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01) poklopy s logem, rám, špatné víko a storno poplatek - požadavek technických služeb Strakonice</w:t>
      </w:r>
    </w:p>
    <w:p w14:paraId="03DE41D0"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02) vícepráce vynucené změnou nivelety kanalizačního řadu - vynucené snížení spádu kanalizačního řadu z důvodu chyby v projektové dokumentaci</w:t>
      </w:r>
    </w:p>
    <w:p w14:paraId="008F7B12"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03) zrušení vpusti – ponížení ceny na základě požadavku technických služeb Strakonice</w:t>
      </w:r>
    </w:p>
    <w:p w14:paraId="1B70FEFD"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04) litinové tvarovky T80/80 příruba - nebylo obsaženo ve výkazu výměr</w:t>
      </w:r>
    </w:p>
    <w:p w14:paraId="58F2F226"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lastRenderedPageBreak/>
        <w:t>05) napojení stávající kanalizace v trase výkopu - během stavby bylo nutné napojit stávající kanalizaci, se kterou nepočítala projektová dokumentace</w:t>
      </w:r>
    </w:p>
    <w:p w14:paraId="7B4070A8"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06) čerpání vody - čerpání vody během dešťových srážek</w:t>
      </w:r>
    </w:p>
    <w:p w14:paraId="722EE540"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07) přetržení vodovodu - stávající vodovodní rozvody ve vlastnictví zahrádkářů nebyly součástí PD</w:t>
      </w:r>
    </w:p>
    <w:p w14:paraId="0C1DAAC9"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08) napojení na hlavní vodovodní řád - nebylo obsaženo ve výkazu výměr</w:t>
      </w:r>
    </w:p>
    <w:p w14:paraId="692D8F19"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09) poklop na hydrant + práce - nebylo obsaženo ve výkazu výměr</w:t>
      </w:r>
    </w:p>
    <w:p w14:paraId="13D7A71F" w14:textId="575752B6" w:rsid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10) úprava délky kanalizace – ponížení ceny díla na základě skutečného zaměření</w:t>
      </w:r>
    </w:p>
    <w:p w14:paraId="676CB0D8" w14:textId="77777777" w:rsidR="00C1215B" w:rsidRPr="00CE58E5" w:rsidRDefault="00C1215B" w:rsidP="00C1215B">
      <w:pPr>
        <w:spacing w:after="0"/>
        <w:rPr>
          <w:rFonts w:eastAsia="Times New Roman" w:cs="Tahoma"/>
          <w:szCs w:val="20"/>
          <w:lang w:eastAsia="cs-CZ"/>
        </w:rPr>
      </w:pPr>
      <w:r w:rsidRPr="00CE58E5">
        <w:rPr>
          <w:rFonts w:eastAsia="Times New Roman" w:cs="Tahoma"/>
          <w:szCs w:val="20"/>
          <w:lang w:eastAsia="cs-CZ"/>
        </w:rPr>
        <w:t>Celková cena díla po navýšení činí 1.941.973,64 Kč bez DPH, tj. 2.349.788,10 Kč včetně DPH.</w:t>
      </w:r>
    </w:p>
    <w:p w14:paraId="53331F76" w14:textId="507058C5" w:rsidR="00CE58E5" w:rsidRPr="00CE58E5" w:rsidRDefault="00CE58E5" w:rsidP="00CE58E5">
      <w:pPr>
        <w:spacing w:after="0"/>
        <w:rPr>
          <w:rFonts w:eastAsia="Times New Roman" w:cs="Tahoma"/>
          <w:szCs w:val="20"/>
          <w:lang w:eastAsia="cs-CZ"/>
        </w:rPr>
      </w:pPr>
      <w:r w:rsidRPr="00CE58E5">
        <w:rPr>
          <w:rFonts w:eastAsia="Times New Roman" w:cs="Tahoma"/>
          <w:szCs w:val="20"/>
          <w:lang w:eastAsia="cs-CZ"/>
        </w:rPr>
        <w:t xml:space="preserve">- změna termínu dokončení díla ke dni </w:t>
      </w:r>
      <w:proofErr w:type="gramStart"/>
      <w:r w:rsidRPr="00CE58E5">
        <w:rPr>
          <w:rFonts w:eastAsia="Times New Roman" w:cs="Tahoma"/>
          <w:szCs w:val="20"/>
          <w:highlight w:val="yellow"/>
          <w:lang w:eastAsia="cs-CZ"/>
        </w:rPr>
        <w:t>10.08.2022</w:t>
      </w:r>
      <w:proofErr w:type="gramEnd"/>
      <w:r w:rsidRPr="00CE58E5">
        <w:rPr>
          <w:rFonts w:eastAsia="Times New Roman" w:cs="Tahoma"/>
          <w:szCs w:val="20"/>
          <w:lang w:eastAsia="cs-CZ"/>
        </w:rPr>
        <w:t>, a to z následujících důvodů:</w:t>
      </w:r>
    </w:p>
    <w:p w14:paraId="6B4ACB7B"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01) při dokončovacích pracích (zemní práce) přišla lokální vichřice a následně abnormálně deštivé počasí, které značně ztěžovalo, popřípadě znemožňovalo, jejich provádění.</w:t>
      </w:r>
    </w:p>
    <w:p w14:paraId="2F6D10D1" w14:textId="77777777" w:rsidR="00CE58E5" w:rsidRPr="00CE58E5" w:rsidRDefault="00CE58E5" w:rsidP="00C1215B">
      <w:pPr>
        <w:spacing w:after="0"/>
        <w:ind w:left="708"/>
        <w:rPr>
          <w:rFonts w:eastAsia="Times New Roman" w:cs="Tahoma"/>
          <w:szCs w:val="20"/>
          <w:lang w:eastAsia="cs-CZ"/>
        </w:rPr>
      </w:pPr>
      <w:r w:rsidRPr="00CE58E5">
        <w:rPr>
          <w:rFonts w:eastAsia="Times New Roman" w:cs="Tahoma"/>
          <w:szCs w:val="20"/>
          <w:lang w:eastAsia="cs-CZ"/>
        </w:rPr>
        <w:t>02) při výkopových pracích byly nalezeny v trase výkupu rozvody vody, které nebyly zaneseny v PD ani vytýčeny správcem vodovodní sítě (funkční rozvody provedeny samotnými zahrádkáři), což značně komplikovalo práce mezi šachtami RŠ7 a RŠ9. Došlo i k poškození těchto rozvodů, které bylo nutno opravit.</w:t>
      </w:r>
    </w:p>
    <w:p w14:paraId="73DE5440" w14:textId="77777777" w:rsidR="00CE58E5" w:rsidRPr="00CE58E5" w:rsidRDefault="00CE58E5" w:rsidP="00CE58E5">
      <w:pPr>
        <w:pStyle w:val="Nadpis3"/>
        <w:rPr>
          <w:rFonts w:eastAsia="Times New Roman" w:cs="Tahoma"/>
          <w:szCs w:val="20"/>
          <w:lang w:eastAsia="cs-CZ"/>
        </w:rPr>
      </w:pPr>
      <w:r w:rsidRPr="00CE58E5">
        <w:rPr>
          <w:rFonts w:eastAsia="Times New Roman"/>
          <w:lang w:eastAsia="cs-CZ"/>
        </w:rPr>
        <w:t>III. Pověřuje</w:t>
      </w:r>
    </w:p>
    <w:p w14:paraId="3352FF0E" w14:textId="77777777" w:rsidR="00CE58E5" w:rsidRPr="00CE58E5" w:rsidRDefault="00CE58E5" w:rsidP="00CE58E5">
      <w:pPr>
        <w:spacing w:after="0"/>
        <w:jc w:val="left"/>
        <w:rPr>
          <w:rFonts w:eastAsia="Times New Roman" w:cs="Tahoma"/>
          <w:szCs w:val="20"/>
          <w:lang w:eastAsia="cs-CZ"/>
        </w:rPr>
      </w:pPr>
      <w:r w:rsidRPr="00CE58E5">
        <w:rPr>
          <w:rFonts w:eastAsia="Times New Roman" w:cs="Tahoma"/>
          <w:szCs w:val="20"/>
          <w:lang w:eastAsia="cs-CZ"/>
        </w:rPr>
        <w:t xml:space="preserve">starostu města podpisem předmětného dodatku č. 2 ke smlouvě o dílo. </w:t>
      </w:r>
    </w:p>
    <w:p w14:paraId="73624ED6" w14:textId="4BE4B43A" w:rsidR="00CC2FC3" w:rsidRDefault="00CC2FC3" w:rsidP="007605D5">
      <w:pPr>
        <w:spacing w:after="0"/>
        <w:jc w:val="left"/>
        <w:rPr>
          <w:rFonts w:eastAsia="Times New Roman" w:cs="Tahoma"/>
          <w:szCs w:val="20"/>
          <w:lang w:eastAsia="cs-CZ"/>
        </w:rPr>
      </w:pPr>
    </w:p>
    <w:p w14:paraId="6E17608B" w14:textId="7B26EEB9" w:rsidR="007605D5" w:rsidRPr="007605D5" w:rsidRDefault="007605D5" w:rsidP="007605D5">
      <w:pPr>
        <w:pStyle w:val="Nadpis2"/>
      </w:pPr>
      <w:r w:rsidRPr="007605D5">
        <w:t xml:space="preserve">8) Žádost o uzavření dohody o uložení inženýrských sítí do pozemku v majetku města Strakonice v  k. </w:t>
      </w:r>
      <w:proofErr w:type="spellStart"/>
      <w:r w:rsidRPr="007605D5">
        <w:t>ú.</w:t>
      </w:r>
      <w:proofErr w:type="spellEnd"/>
      <w:r w:rsidRPr="007605D5">
        <w:t xml:space="preserve"> </w:t>
      </w:r>
      <w:proofErr w:type="spellStart"/>
      <w:r w:rsidRPr="007605D5">
        <w:t>Dražejov</w:t>
      </w:r>
      <w:proofErr w:type="spellEnd"/>
      <w:r w:rsidRPr="007605D5">
        <w:t xml:space="preserve"> u Strakonic.</w:t>
      </w:r>
    </w:p>
    <w:p w14:paraId="1F828583" w14:textId="7447CD0B" w:rsidR="00CC2FC3" w:rsidRPr="00825001" w:rsidRDefault="007605D5" w:rsidP="007605D5">
      <w:pPr>
        <w:spacing w:after="0"/>
        <w:rPr>
          <w:rFonts w:eastAsia="Times New Roman" w:cs="Tahoma"/>
          <w:szCs w:val="20"/>
          <w:lang w:eastAsia="cs-CZ"/>
        </w:rPr>
      </w:pPr>
      <w:r w:rsidRPr="007605D5">
        <w:rPr>
          <w:rFonts w:eastAsia="Times New Roman" w:cs="Tahoma"/>
          <w:b/>
          <w:szCs w:val="20"/>
        </w:rPr>
        <w:t xml:space="preserve">              </w:t>
      </w:r>
    </w:p>
    <w:p w14:paraId="5127A215" w14:textId="77777777" w:rsidR="007605D5" w:rsidRPr="007605D5" w:rsidRDefault="007605D5" w:rsidP="007605D5">
      <w:pPr>
        <w:spacing w:after="0"/>
        <w:rPr>
          <w:rFonts w:eastAsia="Calibri" w:cs="Tahoma"/>
          <w:b/>
          <w:szCs w:val="20"/>
          <w:u w:val="single"/>
        </w:rPr>
      </w:pPr>
      <w:r w:rsidRPr="007605D5">
        <w:rPr>
          <w:rFonts w:eastAsia="Calibri" w:cs="Tahoma"/>
          <w:b/>
          <w:szCs w:val="20"/>
          <w:u w:val="single"/>
        </w:rPr>
        <w:t>Návrh usnesení:</w:t>
      </w:r>
    </w:p>
    <w:p w14:paraId="7881D173" w14:textId="77777777"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 xml:space="preserve">RM po projednání </w:t>
      </w:r>
    </w:p>
    <w:p w14:paraId="274D101B" w14:textId="77777777" w:rsidR="007605D5" w:rsidRPr="007605D5" w:rsidRDefault="007605D5" w:rsidP="007605D5">
      <w:pPr>
        <w:pStyle w:val="Nadpis3"/>
        <w:rPr>
          <w:rFonts w:eastAsia="Times New Roman"/>
        </w:rPr>
      </w:pPr>
      <w:r w:rsidRPr="007605D5">
        <w:rPr>
          <w:rFonts w:eastAsia="Times New Roman"/>
        </w:rPr>
        <w:t>I. Schvaluje</w:t>
      </w:r>
    </w:p>
    <w:p w14:paraId="526FA1DE" w14:textId="14BEEBAF"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 xml:space="preserve">v souvislosti s investiční akcí města Strakonice s názvem „ZTV - Zahrádky Nový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uložení nových vodovodních a kanalizačních přípojek do pozemku v majetku města Strakonice v k. </w:t>
      </w:r>
      <w:proofErr w:type="spellStart"/>
      <w:r w:rsidRPr="007605D5">
        <w:rPr>
          <w:rFonts w:eastAsia="Times New Roman" w:cs="Tahoma"/>
          <w:iCs/>
          <w:szCs w:val="20"/>
          <w:lang w:eastAsia="cs-CZ"/>
        </w:rPr>
        <w:t>ú.</w:t>
      </w:r>
      <w:proofErr w:type="spellEnd"/>
      <w:r w:rsidRPr="007605D5">
        <w:rPr>
          <w:rFonts w:eastAsia="Times New Roman" w:cs="Tahoma"/>
          <w:iCs/>
          <w:szCs w:val="20"/>
          <w:lang w:eastAsia="cs-CZ"/>
        </w:rPr>
        <w:t xml:space="preserve">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 Strakonic.</w:t>
      </w:r>
    </w:p>
    <w:p w14:paraId="1FA1951F" w14:textId="77777777" w:rsidR="007605D5" w:rsidRPr="007605D5" w:rsidRDefault="007605D5" w:rsidP="007605D5">
      <w:pPr>
        <w:pStyle w:val="Nadpis3"/>
        <w:rPr>
          <w:rFonts w:eastAsia="Times New Roman"/>
        </w:rPr>
      </w:pPr>
      <w:r w:rsidRPr="007605D5">
        <w:rPr>
          <w:rFonts w:eastAsia="Times New Roman"/>
        </w:rPr>
        <w:t>II. Schvaluje</w:t>
      </w:r>
    </w:p>
    <w:p w14:paraId="14E28714" w14:textId="15CAEDB6"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 xml:space="preserve">uzavření předmětné dohody mezi městem Strakonice, Velké náměstí 2, 386 01 Strakonice a paní </w:t>
      </w:r>
      <w:r w:rsidR="00F61656">
        <w:rPr>
          <w:rFonts w:eastAsia="Times New Roman" w:cs="Tahoma"/>
          <w:iCs/>
          <w:szCs w:val="20"/>
          <w:lang w:eastAsia="cs-CZ"/>
        </w:rPr>
        <w:t>XX</w:t>
      </w:r>
      <w:r w:rsidRPr="007605D5">
        <w:rPr>
          <w:rFonts w:eastAsia="Times New Roman" w:cs="Tahoma"/>
          <w:iCs/>
          <w:szCs w:val="20"/>
          <w:lang w:eastAsia="cs-CZ"/>
        </w:rPr>
        <w:t xml:space="preserve">. Předmětem smlouvy bude uložení kanalizační přípojky do pozemku v majetku města Strakonice v k. </w:t>
      </w:r>
      <w:proofErr w:type="spellStart"/>
      <w:r w:rsidRPr="007605D5">
        <w:rPr>
          <w:rFonts w:eastAsia="Times New Roman" w:cs="Tahoma"/>
          <w:iCs/>
          <w:szCs w:val="20"/>
          <w:lang w:eastAsia="cs-CZ"/>
        </w:rPr>
        <w:t>ú.</w:t>
      </w:r>
      <w:proofErr w:type="spellEnd"/>
      <w:r w:rsidRPr="007605D5">
        <w:rPr>
          <w:rFonts w:eastAsia="Times New Roman" w:cs="Tahoma"/>
          <w:iCs/>
          <w:szCs w:val="20"/>
          <w:lang w:eastAsia="cs-CZ"/>
        </w:rPr>
        <w:t xml:space="preserve">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 Strakonic za jednorázovou úhradu ve výši 10.000 Kč včetně DPH.</w:t>
      </w:r>
    </w:p>
    <w:p w14:paraId="5164C250" w14:textId="77777777" w:rsidR="007605D5" w:rsidRPr="007605D5" w:rsidRDefault="007605D5" w:rsidP="007605D5">
      <w:pPr>
        <w:pStyle w:val="Nadpis3"/>
        <w:rPr>
          <w:rFonts w:eastAsia="Times New Roman"/>
        </w:rPr>
      </w:pPr>
      <w:r w:rsidRPr="007605D5">
        <w:rPr>
          <w:rFonts w:eastAsia="Times New Roman"/>
        </w:rPr>
        <w:t>III. Schvaluje</w:t>
      </w:r>
    </w:p>
    <w:p w14:paraId="217F4BCF" w14:textId="330F9E30"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 xml:space="preserve">uzavření předmětné dohody mezi městem Strakonice, Velké náměstí 2, 386 01 Strakonice a pány </w:t>
      </w:r>
      <w:r w:rsidR="00F61656">
        <w:rPr>
          <w:rFonts w:eastAsia="Times New Roman" w:cs="Tahoma"/>
          <w:iCs/>
          <w:szCs w:val="20"/>
          <w:lang w:eastAsia="cs-CZ"/>
        </w:rPr>
        <w:t>XX</w:t>
      </w:r>
      <w:r w:rsidRPr="007605D5">
        <w:rPr>
          <w:rFonts w:eastAsia="Times New Roman" w:cs="Tahoma"/>
          <w:iCs/>
          <w:szCs w:val="20"/>
          <w:lang w:eastAsia="cs-CZ"/>
        </w:rPr>
        <w:t xml:space="preserve">. Předmětem smlouvy bude uložení kanalizační přípojky do pozemku v majetku města Strakonice v k. </w:t>
      </w:r>
      <w:proofErr w:type="spellStart"/>
      <w:r w:rsidRPr="007605D5">
        <w:rPr>
          <w:rFonts w:eastAsia="Times New Roman" w:cs="Tahoma"/>
          <w:iCs/>
          <w:szCs w:val="20"/>
          <w:lang w:eastAsia="cs-CZ"/>
        </w:rPr>
        <w:t>ú.</w:t>
      </w:r>
      <w:proofErr w:type="spellEnd"/>
      <w:r w:rsidRPr="007605D5">
        <w:rPr>
          <w:rFonts w:eastAsia="Times New Roman" w:cs="Tahoma"/>
          <w:iCs/>
          <w:szCs w:val="20"/>
          <w:lang w:eastAsia="cs-CZ"/>
        </w:rPr>
        <w:t xml:space="preserve">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 Strakonic za jednorázovou úhradu ve výši 10.000 Kč včetně DPH.</w:t>
      </w:r>
    </w:p>
    <w:p w14:paraId="2B8C0863" w14:textId="77777777" w:rsidR="007605D5" w:rsidRPr="007605D5" w:rsidRDefault="007605D5" w:rsidP="007605D5">
      <w:pPr>
        <w:pStyle w:val="Nadpis3"/>
        <w:rPr>
          <w:rFonts w:eastAsia="Times New Roman"/>
        </w:rPr>
      </w:pPr>
      <w:r w:rsidRPr="007605D5">
        <w:rPr>
          <w:rFonts w:eastAsia="Times New Roman"/>
        </w:rPr>
        <w:t>IV. Schvaluje</w:t>
      </w:r>
    </w:p>
    <w:p w14:paraId="362A7CAE" w14:textId="1E735028"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uzavření předmětné dohody mezi městem Strakonice, Velké náměstí 2, 386 01 Strakonice a panem</w:t>
      </w:r>
      <w:r w:rsidR="00F61656">
        <w:rPr>
          <w:rFonts w:eastAsia="Times New Roman" w:cs="Tahoma"/>
          <w:iCs/>
          <w:szCs w:val="20"/>
          <w:lang w:eastAsia="cs-CZ"/>
        </w:rPr>
        <w:t xml:space="preserve"> XX</w:t>
      </w:r>
      <w:r w:rsidRPr="007605D5">
        <w:rPr>
          <w:rFonts w:eastAsia="Times New Roman" w:cs="Tahoma"/>
          <w:iCs/>
          <w:szCs w:val="20"/>
          <w:lang w:eastAsia="cs-CZ"/>
        </w:rPr>
        <w:t xml:space="preserve">. Předmětem smlouvy bude uložení vodovodní a kanalizační přípojky do pozemku v majetku města Strakonice v k. </w:t>
      </w:r>
      <w:proofErr w:type="spellStart"/>
      <w:r w:rsidRPr="007605D5">
        <w:rPr>
          <w:rFonts w:eastAsia="Times New Roman" w:cs="Tahoma"/>
          <w:iCs/>
          <w:szCs w:val="20"/>
          <w:lang w:eastAsia="cs-CZ"/>
        </w:rPr>
        <w:t>ú.</w:t>
      </w:r>
      <w:proofErr w:type="spellEnd"/>
      <w:r w:rsidRPr="007605D5">
        <w:rPr>
          <w:rFonts w:eastAsia="Times New Roman" w:cs="Tahoma"/>
          <w:iCs/>
          <w:szCs w:val="20"/>
          <w:lang w:eastAsia="cs-CZ"/>
        </w:rPr>
        <w:t xml:space="preserve">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 Strakonic za jednorázovou úhradu ve výši 20.000 Kč včetně DPH.</w:t>
      </w:r>
    </w:p>
    <w:p w14:paraId="16FDFA54" w14:textId="77777777" w:rsidR="007605D5" w:rsidRPr="007605D5" w:rsidRDefault="007605D5" w:rsidP="007605D5">
      <w:pPr>
        <w:pStyle w:val="Nadpis3"/>
        <w:rPr>
          <w:rFonts w:eastAsia="Times New Roman"/>
        </w:rPr>
      </w:pPr>
      <w:r w:rsidRPr="007605D5">
        <w:rPr>
          <w:rFonts w:eastAsia="Times New Roman"/>
        </w:rPr>
        <w:t>V. Schvaluje</w:t>
      </w:r>
    </w:p>
    <w:p w14:paraId="28791733" w14:textId="2CB18251"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 xml:space="preserve">uzavření předmětné dohody mezi městem Strakonice, Velké náměstí 2, 386 01 Strakonice a paní </w:t>
      </w:r>
      <w:r w:rsidR="00F61656">
        <w:rPr>
          <w:rFonts w:eastAsia="Times New Roman" w:cs="Tahoma"/>
          <w:iCs/>
          <w:szCs w:val="20"/>
          <w:lang w:eastAsia="cs-CZ"/>
        </w:rPr>
        <w:t>XX</w:t>
      </w:r>
      <w:r w:rsidRPr="007605D5">
        <w:rPr>
          <w:rFonts w:eastAsia="Times New Roman" w:cs="Tahoma"/>
          <w:iCs/>
          <w:szCs w:val="20"/>
          <w:lang w:eastAsia="cs-CZ"/>
        </w:rPr>
        <w:t xml:space="preserve">. Předmětem smlouvy bude uložení vodovodní a kanalizační přípojky do pozemku v majetku města Strakonice v k. </w:t>
      </w:r>
      <w:proofErr w:type="spellStart"/>
      <w:r w:rsidRPr="007605D5">
        <w:rPr>
          <w:rFonts w:eastAsia="Times New Roman" w:cs="Tahoma"/>
          <w:iCs/>
          <w:szCs w:val="20"/>
          <w:lang w:eastAsia="cs-CZ"/>
        </w:rPr>
        <w:t>ú.</w:t>
      </w:r>
      <w:proofErr w:type="spellEnd"/>
      <w:r w:rsidRPr="007605D5">
        <w:rPr>
          <w:rFonts w:eastAsia="Times New Roman" w:cs="Tahoma"/>
          <w:iCs/>
          <w:szCs w:val="20"/>
          <w:lang w:eastAsia="cs-CZ"/>
        </w:rPr>
        <w:t xml:space="preserve">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 Strakonic za jednorázovou úhradu ve výši 20.000 Kč včetně DPH.</w:t>
      </w:r>
    </w:p>
    <w:p w14:paraId="487BB939" w14:textId="77777777" w:rsidR="007605D5" w:rsidRPr="007605D5" w:rsidRDefault="007605D5" w:rsidP="007605D5">
      <w:pPr>
        <w:pStyle w:val="Nadpis3"/>
        <w:rPr>
          <w:rFonts w:eastAsia="Times New Roman"/>
        </w:rPr>
      </w:pPr>
      <w:r w:rsidRPr="007605D5">
        <w:rPr>
          <w:rFonts w:eastAsia="Times New Roman"/>
        </w:rPr>
        <w:t>VI. Schvaluje</w:t>
      </w:r>
    </w:p>
    <w:p w14:paraId="4D7D944D" w14:textId="77894AE3" w:rsidR="007605D5" w:rsidRPr="007605D5" w:rsidRDefault="007605D5" w:rsidP="007605D5">
      <w:pPr>
        <w:spacing w:after="0"/>
        <w:rPr>
          <w:rFonts w:eastAsia="Times New Roman" w:cs="Tahoma"/>
          <w:iCs/>
          <w:szCs w:val="20"/>
          <w:lang w:eastAsia="cs-CZ"/>
        </w:rPr>
      </w:pPr>
      <w:r w:rsidRPr="007605D5">
        <w:rPr>
          <w:rFonts w:eastAsia="Times New Roman" w:cs="Tahoma"/>
          <w:iCs/>
          <w:szCs w:val="20"/>
          <w:lang w:eastAsia="cs-CZ"/>
        </w:rPr>
        <w:t xml:space="preserve">uzavření předmětné dohody mezi městem Strakonice, Velké náměstí 2, 386 01 Strakonice a panem </w:t>
      </w:r>
      <w:r w:rsidR="00F61656">
        <w:rPr>
          <w:rFonts w:eastAsia="Times New Roman" w:cs="Tahoma"/>
          <w:iCs/>
          <w:szCs w:val="20"/>
          <w:lang w:eastAsia="cs-CZ"/>
        </w:rPr>
        <w:t>XX</w:t>
      </w:r>
      <w:r w:rsidRPr="007605D5">
        <w:rPr>
          <w:rFonts w:eastAsia="Times New Roman" w:cs="Tahoma"/>
          <w:iCs/>
          <w:szCs w:val="20"/>
          <w:lang w:eastAsia="cs-CZ"/>
        </w:rPr>
        <w:t xml:space="preserve">. Předmětem smlouvy bude uložení vodovodní a kanalizační přípojky do pozemku v majetku města Strakonice v k. </w:t>
      </w:r>
      <w:proofErr w:type="spellStart"/>
      <w:r w:rsidRPr="007605D5">
        <w:rPr>
          <w:rFonts w:eastAsia="Times New Roman" w:cs="Tahoma"/>
          <w:iCs/>
          <w:szCs w:val="20"/>
          <w:lang w:eastAsia="cs-CZ"/>
        </w:rPr>
        <w:t>ú.</w:t>
      </w:r>
      <w:proofErr w:type="spellEnd"/>
      <w:r w:rsidRPr="007605D5">
        <w:rPr>
          <w:rFonts w:eastAsia="Times New Roman" w:cs="Tahoma"/>
          <w:iCs/>
          <w:szCs w:val="20"/>
          <w:lang w:eastAsia="cs-CZ"/>
        </w:rPr>
        <w:t xml:space="preserve"> </w:t>
      </w:r>
      <w:proofErr w:type="spellStart"/>
      <w:r w:rsidRPr="007605D5">
        <w:rPr>
          <w:rFonts w:eastAsia="Times New Roman" w:cs="Tahoma"/>
          <w:iCs/>
          <w:szCs w:val="20"/>
          <w:lang w:eastAsia="cs-CZ"/>
        </w:rPr>
        <w:t>Dražejov</w:t>
      </w:r>
      <w:proofErr w:type="spellEnd"/>
      <w:r w:rsidRPr="007605D5">
        <w:rPr>
          <w:rFonts w:eastAsia="Times New Roman" w:cs="Tahoma"/>
          <w:iCs/>
          <w:szCs w:val="20"/>
          <w:lang w:eastAsia="cs-CZ"/>
        </w:rPr>
        <w:t xml:space="preserve"> u Strakonic za jednorázovou úhradu ve výši 20.000 Kč včetně DPH.</w:t>
      </w:r>
    </w:p>
    <w:p w14:paraId="65AF2A95" w14:textId="77777777" w:rsidR="007605D5" w:rsidRPr="007605D5" w:rsidRDefault="007605D5" w:rsidP="00CC2FC3">
      <w:pPr>
        <w:pStyle w:val="Nadpis3"/>
        <w:spacing w:before="0"/>
        <w:rPr>
          <w:rFonts w:eastAsia="Times New Roman"/>
        </w:rPr>
      </w:pPr>
      <w:r w:rsidRPr="007605D5">
        <w:rPr>
          <w:rFonts w:eastAsia="Times New Roman"/>
        </w:rPr>
        <w:t>VII. Pověřuje</w:t>
      </w:r>
    </w:p>
    <w:p w14:paraId="0C018374" w14:textId="77777777" w:rsidR="007605D5" w:rsidRPr="007605D5" w:rsidRDefault="007605D5" w:rsidP="00CC2FC3">
      <w:pPr>
        <w:autoSpaceDN w:val="0"/>
        <w:spacing w:after="0"/>
        <w:rPr>
          <w:rFonts w:eastAsia="Calibri" w:cs="Tahoma"/>
          <w:szCs w:val="20"/>
        </w:rPr>
      </w:pPr>
      <w:r w:rsidRPr="007605D5">
        <w:rPr>
          <w:rFonts w:eastAsia="Calibri" w:cs="Tahoma"/>
          <w:szCs w:val="20"/>
        </w:rPr>
        <w:t>starostu podpisem předmětných smluv.</w:t>
      </w:r>
    </w:p>
    <w:p w14:paraId="7F11EFAD" w14:textId="77777777" w:rsidR="00CC2FC3" w:rsidRDefault="00CC2FC3" w:rsidP="00CC2FC3">
      <w:pPr>
        <w:spacing w:after="0"/>
        <w:rPr>
          <w:rFonts w:eastAsia="Calibri" w:cs="Times New Roman"/>
        </w:rPr>
      </w:pPr>
    </w:p>
    <w:p w14:paraId="15B71869" w14:textId="625AE282" w:rsidR="00FD6C09" w:rsidRPr="00FD6C09" w:rsidRDefault="00FD6C09" w:rsidP="00CC2FC3">
      <w:pPr>
        <w:pStyle w:val="Nadpis2"/>
      </w:pPr>
      <w:r w:rsidRPr="00FD6C09">
        <w:t>9) Žádost o uzavření smlouvy o smlouvě budo</w:t>
      </w:r>
      <w:r>
        <w:t>ucí o zřízení věcného břemene v souvislosti s projektovou přípravou stavby: </w:t>
      </w:r>
      <w:r w:rsidRPr="00FD6C09">
        <w:t>„FIS_FTTH_CZ_2895_34001_00401_Strakonice_1“</w:t>
      </w:r>
    </w:p>
    <w:p w14:paraId="2C303D5A" w14:textId="77777777" w:rsidR="00FD6C09" w:rsidRPr="00FD6C09" w:rsidRDefault="00FD6C09" w:rsidP="00FD6C09">
      <w:pPr>
        <w:spacing w:after="0"/>
        <w:rPr>
          <w:rFonts w:eastAsia="Times New Roman" w:cs="Tahoma"/>
          <w:b/>
          <w:szCs w:val="20"/>
        </w:rPr>
      </w:pPr>
      <w:r w:rsidRPr="00FD6C09">
        <w:rPr>
          <w:rFonts w:eastAsia="Times New Roman" w:cs="Tahoma"/>
          <w:b/>
          <w:szCs w:val="20"/>
        </w:rPr>
        <w:t>Žadatel: T-Mobile Czech Republic a.s., Praha 4, Tomíčkova 2144/1, 148 00</w:t>
      </w:r>
    </w:p>
    <w:p w14:paraId="51AE6AEE" w14:textId="77777777" w:rsidR="00FD6C09" w:rsidRPr="00FD6C09" w:rsidRDefault="00FD6C09" w:rsidP="00FD6C09">
      <w:pPr>
        <w:spacing w:after="0"/>
        <w:rPr>
          <w:rFonts w:eastAsia="Times New Roman" w:cs="Tahoma"/>
          <w:szCs w:val="20"/>
          <w:lang w:eastAsia="cs-CZ"/>
        </w:rPr>
      </w:pPr>
    </w:p>
    <w:p w14:paraId="53D4C391" w14:textId="77777777" w:rsidR="00FD6C09" w:rsidRPr="00FD6C09" w:rsidRDefault="00FD6C09" w:rsidP="00FD6C09">
      <w:pPr>
        <w:spacing w:after="0"/>
        <w:rPr>
          <w:rFonts w:eastAsia="Calibri" w:cs="Tahoma"/>
          <w:b/>
          <w:szCs w:val="20"/>
          <w:u w:val="single"/>
        </w:rPr>
      </w:pPr>
      <w:r w:rsidRPr="00FD6C09">
        <w:rPr>
          <w:rFonts w:eastAsia="Calibri" w:cs="Tahoma"/>
          <w:b/>
          <w:szCs w:val="20"/>
          <w:u w:val="single"/>
        </w:rPr>
        <w:t>Návrh usnesení:</w:t>
      </w:r>
    </w:p>
    <w:p w14:paraId="245F623A"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 xml:space="preserve">RM po projednání </w:t>
      </w:r>
    </w:p>
    <w:p w14:paraId="7A4808A8" w14:textId="77777777" w:rsidR="00FD6C09" w:rsidRPr="00FD6C09" w:rsidRDefault="00FD6C09" w:rsidP="00F83B39">
      <w:pPr>
        <w:pStyle w:val="Nadpis3"/>
        <w:rPr>
          <w:rFonts w:eastAsia="Times New Roman"/>
        </w:rPr>
      </w:pPr>
      <w:r w:rsidRPr="00FD6C09">
        <w:rPr>
          <w:rFonts w:eastAsia="Times New Roman"/>
        </w:rPr>
        <w:t>I. Revokuje</w:t>
      </w:r>
    </w:p>
    <w:p w14:paraId="38812113"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 xml:space="preserve">usnesení č. 2868/2022 ze dne </w:t>
      </w:r>
      <w:proofErr w:type="gramStart"/>
      <w:r w:rsidRPr="00FD6C09">
        <w:rPr>
          <w:rFonts w:eastAsia="Times New Roman" w:cs="Tahoma"/>
          <w:szCs w:val="20"/>
          <w:lang w:eastAsia="cs-CZ"/>
        </w:rPr>
        <w:t>13.04.2022</w:t>
      </w:r>
      <w:proofErr w:type="gramEnd"/>
      <w:r w:rsidRPr="00FD6C09">
        <w:rPr>
          <w:rFonts w:eastAsia="Times New Roman" w:cs="Tahoma"/>
          <w:iCs/>
          <w:szCs w:val="20"/>
          <w:lang w:eastAsia="cs-CZ"/>
        </w:rPr>
        <w:t xml:space="preserve"> z důvodu chybného uvedení dotčených pozemků v majetku města Strakonice v žádosti.</w:t>
      </w:r>
    </w:p>
    <w:p w14:paraId="4CDE9C1C" w14:textId="77777777" w:rsidR="00FD6C09" w:rsidRPr="00FD6C09" w:rsidRDefault="00FD6C09" w:rsidP="00F83B39">
      <w:pPr>
        <w:pStyle w:val="Nadpis3"/>
        <w:rPr>
          <w:rFonts w:eastAsia="Times New Roman"/>
        </w:rPr>
      </w:pPr>
      <w:r w:rsidRPr="00FD6C09">
        <w:rPr>
          <w:rFonts w:eastAsia="Times New Roman"/>
        </w:rPr>
        <w:t>II. Schvaluje</w:t>
      </w:r>
    </w:p>
    <w:p w14:paraId="1317BF95"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 xml:space="preserve">uzavření smlouvy o smlouvě budoucí o zřízení věcného břemene mezi městem Strakonice, Velké náměstí 2, 386 01 Strakonice a společností T-Mobile Czech Republic a.s., Praha 4, Tomíčkova 2144/1, 148 00, kterou se smluvní strany zavazují uzavřít smlouvu o věcném břemeni pro uložení zemní páteřní optické trasy do pozemků v majetku města Strakonice p. č. 112/2, 1314/5, 97/8, 1250/20, 1254/2, 1494/11, 1254/1, 1309/1, 1250/23, 1250/2, 1250/22, 1443, 1438/1, 1532, 1439/2, 1439/1, vše v k. </w:t>
      </w:r>
      <w:proofErr w:type="spellStart"/>
      <w:r w:rsidRPr="00FD6C09">
        <w:rPr>
          <w:rFonts w:eastAsia="Times New Roman" w:cs="Tahoma"/>
          <w:iCs/>
          <w:szCs w:val="20"/>
          <w:lang w:eastAsia="cs-CZ"/>
        </w:rPr>
        <w:t>ú.</w:t>
      </w:r>
      <w:proofErr w:type="spellEnd"/>
      <w:r w:rsidRPr="00FD6C09">
        <w:rPr>
          <w:rFonts w:eastAsia="Times New Roman" w:cs="Tahoma"/>
          <w:iCs/>
          <w:szCs w:val="20"/>
          <w:lang w:eastAsia="cs-CZ"/>
        </w:rPr>
        <w:t xml:space="preserve"> Strakonice a dále p. č. 748/1, 679/11, 651/4, 651/2, 651/3, 679/26, 679/27, 679/28, 679/29, 679/41, 679/2, 682/2, 750/1, 750/3, 750/4, 640/10, 640/9, 640/1, 640/17, 718/5, 646/7, 628/124, 633/24, 628/134, 633/8, 628/116, 628/137, 628/138, 628/99, 726/45, 726/1, 628/4, 628/126, 628/130, 718/1, 693, 697/6, 615/6, 726/21, 697/1, 626/4, 692/8, 692/6, 692/9, 619/2, 620/4, 620/3, 620/5, 614/8, 614/10, 612/14, 701/6, 633/9, 633/4, 716/1, 633/38, vše v k. </w:t>
      </w:r>
      <w:proofErr w:type="spellStart"/>
      <w:r w:rsidRPr="00FD6C09">
        <w:rPr>
          <w:rFonts w:eastAsia="Times New Roman" w:cs="Tahoma"/>
          <w:iCs/>
          <w:szCs w:val="20"/>
          <w:lang w:eastAsia="cs-CZ"/>
        </w:rPr>
        <w:t>ú.</w:t>
      </w:r>
      <w:proofErr w:type="spellEnd"/>
      <w:r w:rsidRPr="00FD6C09">
        <w:rPr>
          <w:rFonts w:eastAsia="Times New Roman" w:cs="Tahoma"/>
          <w:iCs/>
          <w:szCs w:val="20"/>
          <w:lang w:eastAsia="cs-CZ"/>
        </w:rPr>
        <w:t xml:space="preserve"> Nové Strakonice v souvislosti s projektovou přípravou stavby „FIS_FTTH_CZ_2895_34001_00401_Strakonice_1“ dle sazebníku, tzn. za částku 50 Kč/</w:t>
      </w:r>
      <w:proofErr w:type="spellStart"/>
      <w:r w:rsidRPr="00FD6C09">
        <w:rPr>
          <w:rFonts w:eastAsia="Times New Roman" w:cs="Tahoma"/>
          <w:iCs/>
          <w:szCs w:val="20"/>
          <w:lang w:eastAsia="cs-CZ"/>
        </w:rPr>
        <w:t>bm</w:t>
      </w:r>
      <w:proofErr w:type="spellEnd"/>
      <w:r w:rsidRPr="00FD6C09">
        <w:rPr>
          <w:rFonts w:eastAsia="Times New Roman" w:cs="Tahoma"/>
          <w:iCs/>
          <w:szCs w:val="20"/>
          <w:lang w:eastAsia="cs-CZ"/>
        </w:rPr>
        <w:t>, minimálně však 10.000 Kč bez DPH. K této částce bude připočtena platná sazba DPH.</w:t>
      </w:r>
    </w:p>
    <w:p w14:paraId="111D6FB4"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31530530"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58FAD023"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Odpovědnost za škody a sankce:</w:t>
      </w:r>
    </w:p>
    <w:p w14:paraId="290FB66B"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5AD5E955"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Město Strakonice současně touto smlouvou dává souhlas s vydáním příslušného správního povolení na stavbu. Umístění komunikační sítě je patrné z přiloženého situačního snímku (popř. snímku katastrální mapy) jenž je nedílnou součástí této smlouvy.</w:t>
      </w:r>
    </w:p>
    <w:p w14:paraId="5B654023"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Obecné podmínky pro definitivní úpravu povrchů</w:t>
      </w:r>
    </w:p>
    <w:p w14:paraId="565A6BE2"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 xml:space="preserve">Křížení komunikací bude přednostně řešeno </w:t>
      </w:r>
      <w:proofErr w:type="spellStart"/>
      <w:r w:rsidRPr="00FD6C09">
        <w:rPr>
          <w:rFonts w:eastAsia="Times New Roman" w:cs="Tahoma"/>
          <w:iCs/>
          <w:szCs w:val="20"/>
          <w:lang w:eastAsia="cs-CZ"/>
        </w:rPr>
        <w:t>bezvýkopovou</w:t>
      </w:r>
      <w:proofErr w:type="spellEnd"/>
      <w:r w:rsidRPr="00FD6C09">
        <w:rPr>
          <w:rFonts w:eastAsia="Times New Roman" w:cs="Tahoma"/>
          <w:iCs/>
          <w:szCs w:val="20"/>
          <w:lang w:eastAsia="cs-CZ"/>
        </w:rPr>
        <w:t xml:space="preserve"> technologií. Nebude-li tak možné např. z důvodu umístění stávajících sítí, provést protlak nebo </w:t>
      </w:r>
      <w:proofErr w:type="spellStart"/>
      <w:r w:rsidRPr="00FD6C09">
        <w:rPr>
          <w:rFonts w:eastAsia="Times New Roman" w:cs="Tahoma"/>
          <w:iCs/>
          <w:szCs w:val="20"/>
          <w:lang w:eastAsia="cs-CZ"/>
        </w:rPr>
        <w:t>podvrt</w:t>
      </w:r>
      <w:proofErr w:type="spellEnd"/>
      <w:r w:rsidRPr="00FD6C09">
        <w:rPr>
          <w:rFonts w:eastAsia="Times New Roman" w:cs="Tahoma"/>
          <w:iCs/>
          <w:szCs w:val="20"/>
          <w:lang w:eastAsia="cs-CZ"/>
        </w:rPr>
        <w:t>, bude svoláno jednání se zástupci majetkového odboru města Strakonice a bude dohodnut další postup při křížení komunikace.</w:t>
      </w:r>
    </w:p>
    <w:p w14:paraId="65E9AFE4"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Překop chodníků bude předlážděn v šířce, ve které byl prováděn výkop a z obou stran bude oprava zvětšena o min. 50% šíře výkopu.</w:t>
      </w:r>
    </w:p>
    <w:p w14:paraId="510DA228" w14:textId="77777777" w:rsidR="00FD6C09" w:rsidRPr="00FD6C09" w:rsidRDefault="00FD6C09" w:rsidP="00FD6C09">
      <w:pPr>
        <w:numPr>
          <w:ilvl w:val="0"/>
          <w:numId w:val="27"/>
        </w:numPr>
        <w:spacing w:after="0"/>
        <w:rPr>
          <w:rFonts w:eastAsia="Times New Roman" w:cs="Tahoma"/>
          <w:iCs/>
          <w:noProof/>
          <w:szCs w:val="20"/>
          <w:lang w:eastAsia="cs-CZ"/>
        </w:rPr>
      </w:pPr>
      <w:r w:rsidRPr="00FD6C09">
        <w:rPr>
          <w:rFonts w:eastAsia="Times New Roman" w:cs="Tahoma"/>
          <w:iCs/>
          <w:noProof/>
          <w:szCs w:val="20"/>
          <w:lang w:eastAsia="cs-CZ"/>
        </w:rPr>
        <w:t>Při výkopu v pásu zeleně je nutné dodržovat Obecně závaznou vyhlášku o zakládání, údržbě a ochraně zeleně na území města Strakonice. Zatravněná plocha bude po skončení prací oseta travinou.</w:t>
      </w:r>
    </w:p>
    <w:p w14:paraId="1312BAB1" w14:textId="77777777" w:rsidR="00FD6C09" w:rsidRPr="00FD6C09" w:rsidRDefault="00FD6C09" w:rsidP="00FD6C09">
      <w:pPr>
        <w:numPr>
          <w:ilvl w:val="0"/>
          <w:numId w:val="27"/>
        </w:numPr>
        <w:spacing w:after="0"/>
        <w:rPr>
          <w:rFonts w:eastAsia="Times New Roman" w:cs="Tahoma"/>
          <w:iCs/>
          <w:noProof/>
          <w:szCs w:val="20"/>
          <w:lang w:eastAsia="cs-CZ"/>
        </w:rPr>
      </w:pPr>
      <w:r w:rsidRPr="00FD6C09">
        <w:rPr>
          <w:rFonts w:eastAsia="Times New Roman" w:cs="Tahoma"/>
          <w:iCs/>
          <w:noProof/>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5090C9D4" w14:textId="77777777" w:rsidR="00FD6C09" w:rsidRPr="00FD6C09" w:rsidRDefault="00FD6C09" w:rsidP="00FD6C09">
      <w:pPr>
        <w:numPr>
          <w:ilvl w:val="0"/>
          <w:numId w:val="27"/>
        </w:numPr>
        <w:spacing w:after="0"/>
        <w:rPr>
          <w:rFonts w:eastAsia="Times New Roman" w:cs="Tahoma"/>
          <w:iCs/>
          <w:noProof/>
          <w:szCs w:val="20"/>
          <w:lang w:eastAsia="cs-CZ"/>
        </w:rPr>
      </w:pPr>
      <w:r w:rsidRPr="00FD6C09">
        <w:rPr>
          <w:rFonts w:eastAsia="Times New Roman" w:cs="Tahoma"/>
          <w:iCs/>
          <w:noProof/>
          <w:szCs w:val="20"/>
          <w:lang w:eastAsia="cs-CZ"/>
        </w:rPr>
        <w:t>V rámci této akce bude provedena přílož optických vláken, které budou v majetku města dle přílohy k tomuto bodu - délka trasy 1080m, na stávající trase bude instalována kabelová komora a z ní budou ukládány 1-3 trubky HDPE 40. Náklady na materiál uhradí město Strakonice</w:t>
      </w:r>
    </w:p>
    <w:p w14:paraId="5D9BA653"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lastRenderedPageBreak/>
        <w:t>Konkrétní podmínky pro definitivní úpravu povrchů (znázorněno graficky v příloze k tomuto bodu, která bude nedílnou součástí smlouvy):</w:t>
      </w:r>
    </w:p>
    <w:p w14:paraId="3748B5F7"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 xml:space="preserve">Ulice Alf. Šťastného - opravy chodníků s povrchem z kamenných desek, </w:t>
      </w:r>
      <w:proofErr w:type="spellStart"/>
      <w:r w:rsidRPr="00FD6C09">
        <w:rPr>
          <w:rFonts w:eastAsia="Times New Roman" w:cs="Tahoma"/>
          <w:iCs/>
          <w:szCs w:val="20"/>
          <w:lang w:eastAsia="cs-CZ"/>
        </w:rPr>
        <w:t>zádlažba</w:t>
      </w:r>
      <w:proofErr w:type="spellEnd"/>
      <w:r w:rsidRPr="00FD6C09">
        <w:rPr>
          <w:rFonts w:eastAsia="Times New Roman" w:cs="Tahoma"/>
          <w:iCs/>
          <w:szCs w:val="20"/>
          <w:lang w:eastAsia="cs-CZ"/>
        </w:rPr>
        <w:t xml:space="preserve"> bude provedena v celé šíři chodníku</w:t>
      </w:r>
    </w:p>
    <w:p w14:paraId="7B798936"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 xml:space="preserve">Ulice Bezděkovská, část ulice Dukelská před BD čp. 411 a 412 a část ulice Nádražní před BD čp. 400 – 406- opravy chodníků s povrchem z kamenných kostek 5x5 cm – mozaika – u šíře chodníku do 2 metrů bude provedena </w:t>
      </w:r>
      <w:proofErr w:type="spellStart"/>
      <w:r w:rsidRPr="00FD6C09">
        <w:rPr>
          <w:rFonts w:eastAsia="Times New Roman" w:cs="Tahoma"/>
          <w:iCs/>
          <w:szCs w:val="20"/>
          <w:lang w:eastAsia="cs-CZ"/>
        </w:rPr>
        <w:t>zádlažba</w:t>
      </w:r>
      <w:proofErr w:type="spellEnd"/>
      <w:r w:rsidRPr="00FD6C09">
        <w:rPr>
          <w:rFonts w:eastAsia="Times New Roman" w:cs="Tahoma"/>
          <w:iCs/>
          <w:szCs w:val="20"/>
          <w:lang w:eastAsia="cs-CZ"/>
        </w:rPr>
        <w:t xml:space="preserve"> v celé šíři chodníku. </w:t>
      </w:r>
    </w:p>
    <w:p w14:paraId="0091DD93"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 xml:space="preserve">Ulice Holečkova od křižovatky s ul. Komenského po obou stranách až ke křižovatce s ul. Luční a dále ke křižovatce s ul. Bezděkovská, ul. Luční před BD čp. 447 – 450 - u těchto chodníků s novým povrchem bude provedena </w:t>
      </w:r>
      <w:proofErr w:type="spellStart"/>
      <w:r w:rsidRPr="00FD6C09">
        <w:rPr>
          <w:rFonts w:eastAsia="Times New Roman" w:cs="Tahoma"/>
          <w:iCs/>
          <w:szCs w:val="20"/>
          <w:lang w:eastAsia="cs-CZ"/>
        </w:rPr>
        <w:t>zádlažba</w:t>
      </w:r>
      <w:proofErr w:type="spellEnd"/>
      <w:r w:rsidRPr="00FD6C09">
        <w:rPr>
          <w:rFonts w:eastAsia="Times New Roman" w:cs="Tahoma"/>
          <w:iCs/>
          <w:szCs w:val="20"/>
          <w:lang w:eastAsia="cs-CZ"/>
        </w:rPr>
        <w:t xml:space="preserve"> v celé šíři chodníku </w:t>
      </w:r>
    </w:p>
    <w:p w14:paraId="76EDF4BD"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 xml:space="preserve">Ulice Alf. Šťastného, od křižovatky s ul. Bezděkovská směrem ke křižovatce s ul. Nádražní - opravy chodníků s asfaltovým povrchem – bez podélných oprav po uložení </w:t>
      </w:r>
      <w:proofErr w:type="spellStart"/>
      <w:r w:rsidRPr="00FD6C09">
        <w:rPr>
          <w:rFonts w:eastAsia="Times New Roman" w:cs="Tahoma"/>
          <w:iCs/>
          <w:szCs w:val="20"/>
          <w:lang w:eastAsia="cs-CZ"/>
        </w:rPr>
        <w:t>inž</w:t>
      </w:r>
      <w:proofErr w:type="spellEnd"/>
      <w:r w:rsidRPr="00FD6C09">
        <w:rPr>
          <w:rFonts w:eastAsia="Times New Roman" w:cs="Tahoma"/>
          <w:iCs/>
          <w:szCs w:val="20"/>
          <w:lang w:eastAsia="cs-CZ"/>
        </w:rPr>
        <w:t>. sítí, oprava asfaltového povrchu bude provedena v celé šíři chodníku</w:t>
      </w:r>
    </w:p>
    <w:p w14:paraId="21D2FA8A"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U chodníků se šířkou přesahující 180 cm bude obnoven povrch v maximální šíři 180 cm.</w:t>
      </w:r>
    </w:p>
    <w:p w14:paraId="35E23329" w14:textId="77777777" w:rsidR="00FD6C09" w:rsidRPr="00FD6C09" w:rsidRDefault="00FD6C09" w:rsidP="00FD6C09">
      <w:pPr>
        <w:spacing w:after="0"/>
        <w:rPr>
          <w:rFonts w:eastAsia="Times New Roman" w:cs="Tahoma"/>
          <w:iCs/>
          <w:szCs w:val="20"/>
          <w:lang w:eastAsia="cs-CZ"/>
        </w:rPr>
      </w:pPr>
      <w:r w:rsidRPr="00FD6C09">
        <w:rPr>
          <w:rFonts w:eastAsia="Times New Roman" w:cs="Tahoma"/>
          <w:iCs/>
          <w:szCs w:val="20"/>
          <w:lang w:eastAsia="cs-CZ"/>
        </w:rPr>
        <w:t xml:space="preserve">Město Strakonice zajistí srovnání silničních obrub a dodá novou zámkovou dlažbu a společnost </w:t>
      </w:r>
      <w:proofErr w:type="gramStart"/>
      <w:r w:rsidRPr="00FD6C09">
        <w:rPr>
          <w:rFonts w:eastAsia="Times New Roman" w:cs="Tahoma"/>
          <w:iCs/>
          <w:szCs w:val="20"/>
          <w:lang w:eastAsia="cs-CZ"/>
        </w:rPr>
        <w:t>T-Mobile</w:t>
      </w:r>
      <w:proofErr w:type="gramEnd"/>
      <w:r w:rsidRPr="00FD6C09">
        <w:rPr>
          <w:rFonts w:eastAsia="Times New Roman" w:cs="Tahoma"/>
          <w:iCs/>
          <w:szCs w:val="20"/>
          <w:lang w:eastAsia="cs-CZ"/>
        </w:rPr>
        <w:t xml:space="preserve"> CZ zajistí pokládku dlažby v celé šíři chodníku a srovnání parkových obrub v následujících lokalitách:</w:t>
      </w:r>
    </w:p>
    <w:p w14:paraId="41D17A1F"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Ulice Alf. Šťastného - celý úsek před čp. 461 mezi kamennými deskami a asfaltovým povrchem</w:t>
      </w:r>
    </w:p>
    <w:p w14:paraId="1C46C304"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Ulice Heydukova – levá strana při pohledu od ul. Písecká tj. před čp. 451 – 458, od čp. 368 až ke křižovatce s ul. Klostermannova, navazující úsek ul. Klostermannova před čp. 11 až ke křižovatce s ul. Dukelská a ul. Dukelská před čp. 337 – 414</w:t>
      </w:r>
    </w:p>
    <w:p w14:paraId="61B43C6E" w14:textId="77777777" w:rsidR="00FD6C09" w:rsidRPr="00FD6C09" w:rsidRDefault="00FD6C09" w:rsidP="00FD6C09">
      <w:pPr>
        <w:numPr>
          <w:ilvl w:val="0"/>
          <w:numId w:val="27"/>
        </w:numPr>
        <w:spacing w:after="0"/>
        <w:rPr>
          <w:rFonts w:eastAsia="Times New Roman" w:cs="Tahoma"/>
          <w:iCs/>
          <w:szCs w:val="20"/>
          <w:lang w:eastAsia="cs-CZ"/>
        </w:rPr>
      </w:pPr>
      <w:r w:rsidRPr="00FD6C09">
        <w:rPr>
          <w:rFonts w:eastAsia="Times New Roman" w:cs="Tahoma"/>
          <w:iCs/>
          <w:szCs w:val="20"/>
          <w:lang w:eastAsia="cs-CZ"/>
        </w:rPr>
        <w:t>Ulice Družstevní před čp. 486 – 489</w:t>
      </w:r>
    </w:p>
    <w:p w14:paraId="5A7F28D8" w14:textId="77777777" w:rsidR="00FD6C09" w:rsidRPr="00FD6C09" w:rsidRDefault="00FD6C09" w:rsidP="00F83B39">
      <w:pPr>
        <w:pStyle w:val="Nadpis3"/>
        <w:rPr>
          <w:rFonts w:eastAsia="Times New Roman"/>
        </w:rPr>
      </w:pPr>
      <w:r w:rsidRPr="00FD6C09">
        <w:rPr>
          <w:rFonts w:eastAsia="Times New Roman"/>
        </w:rPr>
        <w:t>III. Pověřuje</w:t>
      </w:r>
    </w:p>
    <w:p w14:paraId="5B4EBAFD" w14:textId="117B3D49" w:rsidR="00FD6C09" w:rsidRDefault="00FD6C09" w:rsidP="00CC2FC3">
      <w:pPr>
        <w:autoSpaceDN w:val="0"/>
        <w:spacing w:after="0"/>
        <w:rPr>
          <w:rFonts w:eastAsia="Calibri" w:cs="Tahoma"/>
          <w:szCs w:val="20"/>
        </w:rPr>
      </w:pPr>
      <w:r w:rsidRPr="00FD6C09">
        <w:rPr>
          <w:rFonts w:eastAsia="Calibri" w:cs="Tahoma"/>
          <w:szCs w:val="20"/>
        </w:rPr>
        <w:t>starostu podpisem předmětné smlouvy.</w:t>
      </w:r>
    </w:p>
    <w:p w14:paraId="3FEAD71C" w14:textId="296511AC" w:rsidR="00F83B39" w:rsidRDefault="00F83B39" w:rsidP="00CC2FC3">
      <w:pPr>
        <w:autoSpaceDN w:val="0"/>
        <w:spacing w:after="0"/>
        <w:rPr>
          <w:rFonts w:eastAsia="Calibri" w:cs="Tahoma"/>
          <w:szCs w:val="20"/>
        </w:rPr>
      </w:pPr>
    </w:p>
    <w:p w14:paraId="164E59E7" w14:textId="7AFD3583" w:rsidR="00F83B39" w:rsidRPr="00F83B39" w:rsidRDefault="00F83B39" w:rsidP="00CC2FC3">
      <w:pPr>
        <w:pStyle w:val="Nadpis2"/>
      </w:pPr>
      <w:r w:rsidRPr="00F83B39">
        <w:t>10) Žádost o uzavření smlouvy o smlouvě bu</w:t>
      </w:r>
      <w:r>
        <w:t>doucí o zřízení věcného břemene v souvislosti s projektovou přípravou stavby: </w:t>
      </w:r>
      <w:r w:rsidRPr="00F83B39">
        <w:t>„FIS_FTTH_CZ_2895_34001_00401_Strakonice_2“</w:t>
      </w:r>
    </w:p>
    <w:p w14:paraId="56DBBD3F" w14:textId="77777777" w:rsidR="00F83B39" w:rsidRPr="00F83B39" w:rsidRDefault="00F83B39" w:rsidP="00F83B39">
      <w:pPr>
        <w:spacing w:after="0"/>
        <w:rPr>
          <w:rFonts w:eastAsia="Times New Roman" w:cs="Tahoma"/>
          <w:b/>
          <w:szCs w:val="20"/>
        </w:rPr>
      </w:pPr>
      <w:r w:rsidRPr="00F83B39">
        <w:rPr>
          <w:rFonts w:eastAsia="Times New Roman" w:cs="Tahoma"/>
          <w:b/>
          <w:szCs w:val="20"/>
        </w:rPr>
        <w:t>Žadatel: T-Mobile Czech Republic a.s., Praha 4, Tomíčkova 2144/1, 148 00</w:t>
      </w:r>
    </w:p>
    <w:p w14:paraId="46F7FAEB" w14:textId="77777777" w:rsidR="00F83B39" w:rsidRPr="00F83B39" w:rsidRDefault="00F83B39" w:rsidP="00F83B39">
      <w:pPr>
        <w:spacing w:after="0"/>
        <w:rPr>
          <w:rFonts w:eastAsia="Times New Roman" w:cs="Tahoma"/>
          <w:szCs w:val="20"/>
          <w:lang w:eastAsia="cs-CZ"/>
        </w:rPr>
      </w:pPr>
    </w:p>
    <w:p w14:paraId="30AA4738" w14:textId="77777777" w:rsidR="00F83B39" w:rsidRPr="00F83B39" w:rsidRDefault="00F83B39" w:rsidP="00F83B39">
      <w:pPr>
        <w:spacing w:after="0"/>
        <w:rPr>
          <w:rFonts w:eastAsia="Calibri" w:cs="Tahoma"/>
          <w:b/>
          <w:szCs w:val="20"/>
          <w:u w:val="single"/>
        </w:rPr>
      </w:pPr>
      <w:r w:rsidRPr="00F83B39">
        <w:rPr>
          <w:rFonts w:eastAsia="Calibri" w:cs="Tahoma"/>
          <w:b/>
          <w:szCs w:val="20"/>
          <w:u w:val="single"/>
        </w:rPr>
        <w:t>Návrh usnesení:</w:t>
      </w:r>
    </w:p>
    <w:p w14:paraId="0F7B043E"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 xml:space="preserve">RM po projednání </w:t>
      </w:r>
    </w:p>
    <w:p w14:paraId="7D5E6A47" w14:textId="77777777" w:rsidR="00F83B39" w:rsidRPr="00F83B39" w:rsidRDefault="00F83B39" w:rsidP="00F83B39">
      <w:pPr>
        <w:pStyle w:val="Nadpis3"/>
        <w:rPr>
          <w:rFonts w:eastAsia="Times New Roman"/>
        </w:rPr>
      </w:pPr>
      <w:r w:rsidRPr="00F83B39">
        <w:rPr>
          <w:rFonts w:eastAsia="Times New Roman"/>
        </w:rPr>
        <w:t>I. Revokuje</w:t>
      </w:r>
    </w:p>
    <w:p w14:paraId="2A2028FE"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 xml:space="preserve">usnesení č. 2869/2022 ze dne </w:t>
      </w:r>
      <w:proofErr w:type="gramStart"/>
      <w:r w:rsidRPr="00F83B39">
        <w:rPr>
          <w:rFonts w:eastAsia="Times New Roman" w:cs="Tahoma"/>
          <w:szCs w:val="20"/>
          <w:lang w:eastAsia="cs-CZ"/>
        </w:rPr>
        <w:t>13.04.2022</w:t>
      </w:r>
      <w:proofErr w:type="gramEnd"/>
      <w:r w:rsidRPr="00F83B39">
        <w:rPr>
          <w:rFonts w:eastAsia="Times New Roman" w:cs="Tahoma"/>
          <w:iCs/>
          <w:szCs w:val="20"/>
          <w:lang w:eastAsia="cs-CZ"/>
        </w:rPr>
        <w:t xml:space="preserve"> z důvodu chybného uvedení dotčených pozemků v majetku města Strakonice v žádosti.</w:t>
      </w:r>
    </w:p>
    <w:p w14:paraId="2ED17436" w14:textId="77777777" w:rsidR="00F83B39" w:rsidRPr="00F83B39" w:rsidRDefault="00F83B39" w:rsidP="00F83B39">
      <w:pPr>
        <w:pStyle w:val="Nadpis3"/>
        <w:rPr>
          <w:rFonts w:eastAsia="Times New Roman"/>
        </w:rPr>
      </w:pPr>
      <w:r w:rsidRPr="00F83B39">
        <w:rPr>
          <w:rFonts w:eastAsia="Times New Roman"/>
        </w:rPr>
        <w:t>II. Schvaluje</w:t>
      </w:r>
    </w:p>
    <w:p w14:paraId="34641096"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uzavření smlouvy o smlouvě budoucí o zřízení věcného břemene mezi městem Strakonice, Velké náměstí 2, 386 01 Strakonice a společností T-Mobile Czech Republic a.s., Praha 4, Tomíčkova 2144/1, 148 00, kterou se smluvní strany zavazují uzavřít smlouvu o věcném břemeni pro uložení zemní páteřní optické trasy do pozemků v majetku města Strakonice p. č. 112/2, 112/1, 1314/1, 1314/5, 97/9, 97/2, 93, 1339/1, 46/2, 46/3, 46/6, 46/5, 46/1, 46/7, 591/2, 591/3, 595/1, 595/12, 591/6, 1288/29, 595/11, 590/4, 789/4, 789/2, 787/3, 787/1, 787/8, 787/7, 787/2, 1288/56, 1288/30 a 781/1 vše v k. ú. Strakonice v souvislosti s projektovou přípravou stavby „FIS_FTTH_CZ_2895_34001_00401_Strakonice_2“ dle sazebníku, tzn. za částku 50 Kč/</w:t>
      </w:r>
      <w:proofErr w:type="spellStart"/>
      <w:r w:rsidRPr="00F83B39">
        <w:rPr>
          <w:rFonts w:eastAsia="Times New Roman" w:cs="Tahoma"/>
          <w:iCs/>
          <w:szCs w:val="20"/>
          <w:lang w:eastAsia="cs-CZ"/>
        </w:rPr>
        <w:t>bm</w:t>
      </w:r>
      <w:proofErr w:type="spellEnd"/>
      <w:r w:rsidRPr="00F83B39">
        <w:rPr>
          <w:rFonts w:eastAsia="Times New Roman" w:cs="Tahoma"/>
          <w:iCs/>
          <w:szCs w:val="20"/>
          <w:lang w:eastAsia="cs-CZ"/>
        </w:rPr>
        <w:t>, minimálně však 10.000 Kč bez DPH. K této částce bude připočtena platná sazba DPH.</w:t>
      </w:r>
    </w:p>
    <w:p w14:paraId="7DDD2394"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Smlouva o zřízení věcného břemene bude uzavřena za účelem umístění komunikační sítě – páteřní optická trasa včetně optických přípojek na Zatížené nemovitosti a za účelem jejího provozování, jejímž obsahem bude právo Budoucí oprávněné zřídit, provozovat, opravovat a udržovat komunikační síť na Zatížené nemovitosti. Věcné břemeno bude zahrnovat též právo Budoucí oprávněné zřídit, mít a udržovat na Zatížené nemovitosti potřebné obslužné zařízení, jakož i právo provádět na komunikační síti úpravy za účelem její obnovy, výměny, modernizace nebo zlepšení její výkonnosti, včetně jejího odstranění.</w:t>
      </w:r>
    </w:p>
    <w:p w14:paraId="27AAE3D9"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Rozsah zatížení pozemku v majetku města Strakonice páteřní optickou trasou včetně přípojek bude vymezen geometrickým plánem, jenž bude nedílnou součástí smlouvy o zřízení práva odpovídajícího věcnému břemenu.</w:t>
      </w:r>
    </w:p>
    <w:p w14:paraId="61F3B1B4"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Odpovědnost za škody a sankce:</w:t>
      </w:r>
    </w:p>
    <w:p w14:paraId="5CF5373B"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 xml:space="preserve">Pokud bude v záruční době zjištěna závada na opravované komunikaci, je budoucí oprávněná povinna závadu na vlastní náklady neprodleně odstranit. Závada bude odstraněna v termínu stanoveném na </w:t>
      </w:r>
      <w:r w:rsidRPr="00F83B39">
        <w:rPr>
          <w:rFonts w:eastAsia="Times New Roman" w:cs="Tahoma"/>
          <w:iCs/>
          <w:szCs w:val="20"/>
          <w:lang w:eastAsia="cs-CZ"/>
        </w:rPr>
        <w:lastRenderedPageBreak/>
        <w:t>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14:paraId="4654C167"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Město Strakonice současně touto smlouvou dává souhlas s vydáním příslušného správního povolení na stavbu. Umístění komunikační sítě je patrné z přiloženého situačního snímku (popř. snímku katastrální mapy) jenž je nedílnou součástí této smlouvy.</w:t>
      </w:r>
    </w:p>
    <w:p w14:paraId="3C8C66A2"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Obecné podmínky pro definitivní úpravu povrchů:</w:t>
      </w:r>
    </w:p>
    <w:p w14:paraId="714A2300"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 xml:space="preserve">Křížení komunikací bude přednostně řešeno </w:t>
      </w:r>
      <w:proofErr w:type="spellStart"/>
      <w:r w:rsidRPr="00F83B39">
        <w:rPr>
          <w:rFonts w:eastAsia="Times New Roman" w:cs="Tahoma"/>
          <w:iCs/>
          <w:szCs w:val="20"/>
          <w:lang w:eastAsia="cs-CZ"/>
        </w:rPr>
        <w:t>bezvýkopovou</w:t>
      </w:r>
      <w:proofErr w:type="spellEnd"/>
      <w:r w:rsidRPr="00F83B39">
        <w:rPr>
          <w:rFonts w:eastAsia="Times New Roman" w:cs="Tahoma"/>
          <w:iCs/>
          <w:szCs w:val="20"/>
          <w:lang w:eastAsia="cs-CZ"/>
        </w:rPr>
        <w:t xml:space="preserve"> technologií. Nebude-li tak možné např. z důvodu umístění stávajících sítí, provést protlak nebo </w:t>
      </w:r>
      <w:proofErr w:type="spellStart"/>
      <w:r w:rsidRPr="00F83B39">
        <w:rPr>
          <w:rFonts w:eastAsia="Times New Roman" w:cs="Tahoma"/>
          <w:iCs/>
          <w:szCs w:val="20"/>
          <w:lang w:eastAsia="cs-CZ"/>
        </w:rPr>
        <w:t>podvrt</w:t>
      </w:r>
      <w:proofErr w:type="spellEnd"/>
      <w:r w:rsidRPr="00F83B39">
        <w:rPr>
          <w:rFonts w:eastAsia="Times New Roman" w:cs="Tahoma"/>
          <w:iCs/>
          <w:szCs w:val="20"/>
          <w:lang w:eastAsia="cs-CZ"/>
        </w:rPr>
        <w:t>, bude svoláno jednání se zástupci majetkového odboru města Strakonice a bude dohodnut další postup při křížení komunikace.</w:t>
      </w:r>
    </w:p>
    <w:p w14:paraId="442DA226"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překop chodníků bude předlážděn v šířce, ve které byl prováděn výkop a z obou stran bude oprava zvětšena o min. 50% šíře výkopu.</w:t>
      </w:r>
    </w:p>
    <w:p w14:paraId="25B25C0E"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Při výkopu v pásu zeleně je nutné dodržovat Obecně závaznou vyhlášku o zakládání, údržbě a ochraně zeleně na území města Strakonice. Zatravněná plocha bude po skončení prací oseta travinou.</w:t>
      </w:r>
    </w:p>
    <w:p w14:paraId="46824D2B"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Mimo výše uvedené kritérium musí být veškeré práce provedeny v souladu s Technickými podmínkami TP 146 „Povolování a provádění výkopů a zásypů rýh pro inženýrské sítě ve vozovkách pozemních komunikací.“ schválenými ministerstvem dopravy.</w:t>
      </w:r>
    </w:p>
    <w:p w14:paraId="0FD73A6C"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 xml:space="preserve">V rámci této akce bude provedena </w:t>
      </w:r>
      <w:proofErr w:type="spellStart"/>
      <w:r w:rsidRPr="00F83B39">
        <w:rPr>
          <w:rFonts w:eastAsia="Times New Roman" w:cs="Tahoma"/>
          <w:iCs/>
          <w:szCs w:val="20"/>
          <w:lang w:eastAsia="cs-CZ"/>
        </w:rPr>
        <w:t>přílož</w:t>
      </w:r>
      <w:proofErr w:type="spellEnd"/>
      <w:r w:rsidRPr="00F83B39">
        <w:rPr>
          <w:rFonts w:eastAsia="Times New Roman" w:cs="Tahoma"/>
          <w:iCs/>
          <w:szCs w:val="20"/>
          <w:lang w:eastAsia="cs-CZ"/>
        </w:rPr>
        <w:t xml:space="preserve"> optických vláken, které budou v majetku města dle přílohy k tomuto bodu - délka trasy 1315m, na stávající trase bude instalována kabelová komora a z ní budou ukládány 1-2 trubky HDPE 40, u restaurace Splávek bude instalována ještě jedna komora pro rozbočení tras. Náklady na materiál uhradí město Strakonice</w:t>
      </w:r>
    </w:p>
    <w:p w14:paraId="4EE905DE"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Konkrétní podmínky pro definitivní úpravu povrchů (znázorněno graficky v příloze k tomuto bodu, která bude nedílnou součástí smlouvy):</w:t>
      </w:r>
    </w:p>
    <w:p w14:paraId="5C92FE2C"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 xml:space="preserve">ulice Lidická v úseku od DD čp. 189 až k ČSOB čp. 514 - opravy chodníků s povrchem z kamenných desek – </w:t>
      </w:r>
      <w:proofErr w:type="spellStart"/>
      <w:r w:rsidRPr="00F83B39">
        <w:rPr>
          <w:rFonts w:eastAsia="Times New Roman" w:cs="Tahoma"/>
          <w:iCs/>
          <w:szCs w:val="20"/>
          <w:lang w:eastAsia="cs-CZ"/>
        </w:rPr>
        <w:t>zádlažba</w:t>
      </w:r>
      <w:proofErr w:type="spellEnd"/>
      <w:r w:rsidRPr="00F83B39">
        <w:rPr>
          <w:rFonts w:eastAsia="Times New Roman" w:cs="Tahoma"/>
          <w:iCs/>
          <w:szCs w:val="20"/>
          <w:lang w:eastAsia="cs-CZ"/>
        </w:rPr>
        <w:t xml:space="preserve"> bude provedena v celé šíři chodníku</w:t>
      </w:r>
    </w:p>
    <w:p w14:paraId="0E2DC6BD"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 xml:space="preserve">ulice Lidická od ČSOB čp. 514 k BD čp. 619 a na druhé straně ul. Lidická celý úsek od křížení ulice k objektu firmy Elit, na Sídlišti 1. máje dotčené úseky od prodejny potravin čp. 565  BD 1145 a úsek od BD čp. 1148 k BD 1149 a ul. Mlýnská před BD čp. 1063 - opravy chodníků s novým povrchem – </w:t>
      </w:r>
      <w:proofErr w:type="spellStart"/>
      <w:r w:rsidRPr="00F83B39">
        <w:rPr>
          <w:rFonts w:eastAsia="Times New Roman" w:cs="Tahoma"/>
          <w:iCs/>
          <w:szCs w:val="20"/>
          <w:lang w:eastAsia="cs-CZ"/>
        </w:rPr>
        <w:t>zádlažba</w:t>
      </w:r>
      <w:proofErr w:type="spellEnd"/>
      <w:r w:rsidRPr="00F83B39">
        <w:rPr>
          <w:rFonts w:eastAsia="Times New Roman" w:cs="Tahoma"/>
          <w:iCs/>
          <w:szCs w:val="20"/>
          <w:lang w:eastAsia="cs-CZ"/>
        </w:rPr>
        <w:t xml:space="preserve"> bude provedena v celé šíři chodníku</w:t>
      </w:r>
    </w:p>
    <w:p w14:paraId="0D2DF197" w14:textId="77777777" w:rsidR="00F83B39" w:rsidRPr="00F83B39" w:rsidRDefault="00F83B39" w:rsidP="00F83B39">
      <w:pPr>
        <w:numPr>
          <w:ilvl w:val="0"/>
          <w:numId w:val="28"/>
        </w:numPr>
        <w:spacing w:after="0"/>
        <w:rPr>
          <w:rFonts w:eastAsia="Times New Roman" w:cs="Tahoma"/>
          <w:iCs/>
          <w:szCs w:val="20"/>
          <w:lang w:eastAsia="cs-CZ"/>
        </w:rPr>
      </w:pPr>
      <w:r w:rsidRPr="00F83B39">
        <w:rPr>
          <w:rFonts w:eastAsia="Times New Roman" w:cs="Tahoma"/>
          <w:iCs/>
          <w:szCs w:val="20"/>
          <w:lang w:eastAsia="cs-CZ"/>
        </w:rPr>
        <w:t>u chodníků se šířkou přesahující 180 cm bude obnoven povrch v maximální šíři 180 cm.</w:t>
      </w:r>
    </w:p>
    <w:p w14:paraId="3699F8C9" w14:textId="77777777" w:rsidR="00F83B39" w:rsidRPr="00F83B39" w:rsidRDefault="00F83B39" w:rsidP="00F83B39">
      <w:pPr>
        <w:spacing w:after="0"/>
        <w:rPr>
          <w:rFonts w:eastAsia="Times New Roman" w:cs="Tahoma"/>
          <w:iCs/>
          <w:szCs w:val="20"/>
          <w:lang w:eastAsia="cs-CZ"/>
        </w:rPr>
      </w:pPr>
      <w:r w:rsidRPr="00F83B39">
        <w:rPr>
          <w:rFonts w:eastAsia="Times New Roman" w:cs="Tahoma"/>
          <w:iCs/>
          <w:szCs w:val="20"/>
          <w:lang w:eastAsia="cs-CZ"/>
        </w:rPr>
        <w:t xml:space="preserve">Město Strakonice zajistí srovnání silničních obrub a dodá novou zámkovou dlažbu a společnost </w:t>
      </w:r>
      <w:proofErr w:type="gramStart"/>
      <w:r w:rsidRPr="00F83B39">
        <w:rPr>
          <w:rFonts w:eastAsia="Times New Roman" w:cs="Tahoma"/>
          <w:iCs/>
          <w:szCs w:val="20"/>
          <w:lang w:eastAsia="cs-CZ"/>
        </w:rPr>
        <w:t>T-Mobile</w:t>
      </w:r>
      <w:proofErr w:type="gramEnd"/>
      <w:r w:rsidRPr="00F83B39">
        <w:rPr>
          <w:rFonts w:eastAsia="Times New Roman" w:cs="Tahoma"/>
          <w:iCs/>
          <w:szCs w:val="20"/>
          <w:lang w:eastAsia="cs-CZ"/>
        </w:rPr>
        <w:t xml:space="preserve"> CZ zajistí pokládku dlažby v celé šíři chodníku a srovnání parkových obrub v následujících lokalitách:</w:t>
      </w:r>
    </w:p>
    <w:p w14:paraId="4BEA0312" w14:textId="77777777" w:rsidR="00F83B39" w:rsidRPr="00F83B39" w:rsidRDefault="00F83B39" w:rsidP="00F83B39">
      <w:pPr>
        <w:numPr>
          <w:ilvl w:val="0"/>
          <w:numId w:val="28"/>
        </w:numPr>
        <w:spacing w:after="0"/>
        <w:contextualSpacing/>
        <w:rPr>
          <w:rFonts w:eastAsia="Times New Roman" w:cs="Tahoma"/>
          <w:iCs/>
          <w:szCs w:val="20"/>
          <w:lang w:eastAsia="cs-CZ"/>
        </w:rPr>
      </w:pPr>
      <w:r w:rsidRPr="00F83B39">
        <w:rPr>
          <w:rFonts w:eastAsia="Times New Roman" w:cs="Tahoma"/>
          <w:iCs/>
          <w:szCs w:val="20"/>
          <w:lang w:eastAsia="cs-CZ"/>
        </w:rPr>
        <w:t xml:space="preserve">ulice Mlýnská - úsek pod objektem Hvězda a dotčený úsek pod výměníkem </w:t>
      </w:r>
    </w:p>
    <w:p w14:paraId="6B84B163" w14:textId="77777777" w:rsidR="00F83B39" w:rsidRPr="00F83B39" w:rsidRDefault="00F83B39" w:rsidP="00F83B39">
      <w:pPr>
        <w:pStyle w:val="Nadpis3"/>
        <w:rPr>
          <w:rFonts w:eastAsia="Times New Roman"/>
        </w:rPr>
      </w:pPr>
      <w:r w:rsidRPr="00F83B39">
        <w:rPr>
          <w:rFonts w:eastAsia="Times New Roman"/>
        </w:rPr>
        <w:t>III. Pověřuje</w:t>
      </w:r>
    </w:p>
    <w:p w14:paraId="5C9619BA" w14:textId="77777777" w:rsidR="00F83B39" w:rsidRPr="00F83B39" w:rsidRDefault="00F83B39" w:rsidP="00CC2FC3">
      <w:pPr>
        <w:autoSpaceDN w:val="0"/>
        <w:spacing w:after="0"/>
        <w:rPr>
          <w:rFonts w:eastAsia="Calibri" w:cs="Tahoma"/>
          <w:szCs w:val="20"/>
        </w:rPr>
      </w:pPr>
      <w:r w:rsidRPr="00F83B39">
        <w:rPr>
          <w:rFonts w:eastAsia="Calibri" w:cs="Tahoma"/>
          <w:szCs w:val="20"/>
        </w:rPr>
        <w:t>starostu podpisem předmětné smlouvy.</w:t>
      </w:r>
    </w:p>
    <w:p w14:paraId="1AB16E8F" w14:textId="0A6148E2" w:rsidR="00CC2FC3" w:rsidRPr="00FD6C09" w:rsidRDefault="00CC2FC3" w:rsidP="00CC2FC3">
      <w:pPr>
        <w:autoSpaceDN w:val="0"/>
        <w:spacing w:after="0"/>
        <w:rPr>
          <w:rFonts w:eastAsia="Calibri" w:cs="Tahoma"/>
          <w:szCs w:val="20"/>
        </w:rPr>
      </w:pPr>
    </w:p>
    <w:p w14:paraId="56A95BE4" w14:textId="25E6A41C" w:rsidR="00981FE3" w:rsidRPr="00981FE3" w:rsidRDefault="00981FE3" w:rsidP="00CC2FC3">
      <w:pPr>
        <w:keepNext/>
        <w:keepLines/>
        <w:spacing w:after="0"/>
        <w:outlineLvl w:val="1"/>
        <w:rPr>
          <w:rFonts w:eastAsia="Times New Roman" w:cs="Times New Roman"/>
          <w:b/>
          <w:sz w:val="24"/>
          <w:szCs w:val="20"/>
          <w:u w:val="single"/>
          <w:lang w:eastAsia="cs-CZ"/>
        </w:rPr>
      </w:pPr>
      <w:r>
        <w:rPr>
          <w:rFonts w:eastAsia="Times New Roman" w:cs="Times New Roman"/>
          <w:b/>
          <w:sz w:val="24"/>
          <w:szCs w:val="20"/>
          <w:u w:val="single"/>
          <w:lang w:eastAsia="cs-CZ"/>
        </w:rPr>
        <w:t>11</w:t>
      </w:r>
      <w:r w:rsidRPr="00981FE3">
        <w:rPr>
          <w:rFonts w:eastAsia="Times New Roman" w:cs="Times New Roman"/>
          <w:b/>
          <w:sz w:val="24"/>
          <w:szCs w:val="20"/>
          <w:u w:val="single"/>
          <w:lang w:eastAsia="cs-CZ"/>
        </w:rPr>
        <w:t>) Výpůjčka</w:t>
      </w:r>
      <w:r w:rsidR="00915F15">
        <w:rPr>
          <w:rFonts w:eastAsia="Times New Roman" w:cs="Times New Roman"/>
          <w:b/>
          <w:sz w:val="24"/>
          <w:szCs w:val="20"/>
          <w:u w:val="single"/>
          <w:lang w:eastAsia="cs-CZ"/>
        </w:rPr>
        <w:t xml:space="preserve"> prostorů v objektu Poděbradova</w:t>
      </w:r>
      <w:r w:rsidRPr="00981FE3">
        <w:rPr>
          <w:rFonts w:eastAsia="Times New Roman" w:cs="Times New Roman"/>
          <w:b/>
          <w:sz w:val="24"/>
          <w:szCs w:val="20"/>
          <w:u w:val="single"/>
          <w:lang w:eastAsia="cs-CZ"/>
        </w:rPr>
        <w:t xml:space="preserve">, Strakonice </w:t>
      </w:r>
    </w:p>
    <w:p w14:paraId="4A804E05" w14:textId="1E741A28" w:rsidR="00981FE3" w:rsidRPr="00981FE3" w:rsidRDefault="00981FE3" w:rsidP="00981FE3">
      <w:pPr>
        <w:spacing w:after="0"/>
        <w:rPr>
          <w:rFonts w:eastAsia="Times New Roman" w:cs="Tahoma"/>
          <w:szCs w:val="20"/>
          <w:lang w:eastAsia="cs-CZ"/>
        </w:rPr>
      </w:pPr>
    </w:p>
    <w:p w14:paraId="373DEC36" w14:textId="77777777" w:rsidR="00981FE3" w:rsidRPr="00981FE3" w:rsidRDefault="00981FE3" w:rsidP="00981FE3">
      <w:pPr>
        <w:spacing w:after="0"/>
        <w:rPr>
          <w:rFonts w:eastAsia="Times New Roman" w:cs="Tahoma"/>
          <w:b/>
          <w:bCs/>
          <w:szCs w:val="20"/>
          <w:u w:val="single"/>
          <w:lang w:eastAsia="cs-CZ"/>
        </w:rPr>
      </w:pPr>
      <w:r w:rsidRPr="00981FE3">
        <w:rPr>
          <w:rFonts w:eastAsia="Times New Roman" w:cs="Tahoma"/>
          <w:b/>
          <w:bCs/>
          <w:szCs w:val="20"/>
          <w:u w:val="single"/>
          <w:lang w:eastAsia="cs-CZ"/>
        </w:rPr>
        <w:t>Návrh usnesení:</w:t>
      </w:r>
    </w:p>
    <w:p w14:paraId="5D9B97A7" w14:textId="77777777" w:rsidR="00981FE3" w:rsidRPr="00981FE3" w:rsidRDefault="00981FE3" w:rsidP="00981FE3">
      <w:pPr>
        <w:spacing w:after="0"/>
        <w:rPr>
          <w:rFonts w:eastAsia="Times New Roman" w:cs="Tahoma"/>
          <w:szCs w:val="20"/>
          <w:lang w:eastAsia="cs-CZ"/>
        </w:rPr>
      </w:pPr>
      <w:r w:rsidRPr="00981FE3">
        <w:rPr>
          <w:rFonts w:eastAsia="Times New Roman" w:cs="Tahoma"/>
          <w:szCs w:val="20"/>
          <w:lang w:eastAsia="cs-CZ"/>
        </w:rPr>
        <w:t>RM po projednání</w:t>
      </w:r>
      <w:r w:rsidRPr="00981FE3">
        <w:rPr>
          <w:rFonts w:eastAsia="Times New Roman" w:cs="Tahoma"/>
          <w:szCs w:val="20"/>
          <w:lang w:eastAsia="cs-CZ"/>
        </w:rPr>
        <w:tab/>
      </w:r>
    </w:p>
    <w:p w14:paraId="3515B8D0" w14:textId="77777777" w:rsidR="00981FE3" w:rsidRPr="00981FE3" w:rsidRDefault="00981FE3" w:rsidP="00981FE3">
      <w:pPr>
        <w:keepNext/>
        <w:keepLines/>
        <w:spacing w:before="40" w:after="0"/>
        <w:outlineLvl w:val="2"/>
        <w:rPr>
          <w:rFonts w:eastAsia="Times New Roman" w:cs="Times New Roman"/>
          <w:b/>
          <w:color w:val="000000"/>
          <w:szCs w:val="20"/>
          <w:u w:val="single"/>
          <w:lang w:eastAsia="cs-CZ"/>
        </w:rPr>
      </w:pPr>
      <w:r w:rsidRPr="00981FE3">
        <w:rPr>
          <w:rFonts w:eastAsia="Times New Roman" w:cs="Times New Roman"/>
          <w:b/>
          <w:color w:val="000000"/>
          <w:szCs w:val="20"/>
          <w:u w:val="single"/>
          <w:lang w:eastAsia="cs-CZ"/>
        </w:rPr>
        <w:t xml:space="preserve">I. Schvaluje </w:t>
      </w:r>
    </w:p>
    <w:p w14:paraId="1D5FC08E" w14:textId="39EB235D" w:rsidR="00981FE3" w:rsidRPr="00981FE3" w:rsidRDefault="00981FE3" w:rsidP="00981FE3">
      <w:pPr>
        <w:spacing w:after="15"/>
        <w:ind w:right="60"/>
        <w:rPr>
          <w:rFonts w:eastAsia="Times New Roman" w:cs="Tahoma"/>
          <w:szCs w:val="20"/>
          <w:lang w:eastAsia="cs-CZ"/>
        </w:rPr>
      </w:pPr>
      <w:r w:rsidRPr="00981FE3">
        <w:rPr>
          <w:rFonts w:eastAsia="Times New Roman" w:cs="Tahoma"/>
          <w:szCs w:val="20"/>
          <w:lang w:eastAsia="cs-CZ"/>
        </w:rPr>
        <w:t xml:space="preserve">uzavření smlouvy o výpůjčce nebytových prostorů v objektu na pozemku  v k. </w:t>
      </w:r>
      <w:proofErr w:type="spellStart"/>
      <w:r w:rsidRPr="00981FE3">
        <w:rPr>
          <w:rFonts w:eastAsia="Times New Roman" w:cs="Tahoma"/>
          <w:szCs w:val="20"/>
          <w:lang w:eastAsia="cs-CZ"/>
        </w:rPr>
        <w:t>ú.</w:t>
      </w:r>
      <w:proofErr w:type="spellEnd"/>
      <w:r w:rsidRPr="00981FE3">
        <w:rPr>
          <w:rFonts w:eastAsia="Times New Roman" w:cs="Tahoma"/>
          <w:szCs w:val="20"/>
          <w:lang w:eastAsia="cs-CZ"/>
        </w:rPr>
        <w:t xml:space="preserve"> Strakonice, ul. Jiřího z Poděbrad ve Strakonicích, mezi městem Strakonice a paní</w:t>
      </w:r>
      <w:r w:rsidR="00915F15">
        <w:rPr>
          <w:rFonts w:eastAsia="Times New Roman" w:cs="Tahoma"/>
          <w:szCs w:val="20"/>
          <w:lang w:eastAsia="cs-CZ"/>
        </w:rPr>
        <w:t xml:space="preserve"> XX</w:t>
      </w:r>
      <w:r w:rsidRPr="00981FE3">
        <w:rPr>
          <w:rFonts w:eastAsia="Times New Roman" w:cs="Tahoma"/>
          <w:bCs/>
          <w:szCs w:val="20"/>
          <w:lang w:eastAsia="cs-CZ"/>
        </w:rPr>
        <w:t xml:space="preserve">, s tím, že smlouva bude uzavřena na dobu určitou od </w:t>
      </w:r>
      <w:proofErr w:type="gramStart"/>
      <w:r w:rsidRPr="00981FE3">
        <w:rPr>
          <w:rFonts w:eastAsia="Times New Roman" w:cs="Tahoma"/>
          <w:bCs/>
          <w:szCs w:val="20"/>
          <w:lang w:eastAsia="cs-CZ"/>
        </w:rPr>
        <w:t>01.10.2022</w:t>
      </w:r>
      <w:proofErr w:type="gramEnd"/>
      <w:r w:rsidRPr="00981FE3">
        <w:rPr>
          <w:rFonts w:eastAsia="Times New Roman" w:cs="Tahoma"/>
          <w:bCs/>
          <w:szCs w:val="20"/>
          <w:lang w:eastAsia="cs-CZ"/>
        </w:rPr>
        <w:t xml:space="preserve"> do 30.09.2023,  prostory budou poskytnuty paní </w:t>
      </w:r>
      <w:r w:rsidR="00915F15">
        <w:rPr>
          <w:rFonts w:eastAsia="Times New Roman" w:cs="Tahoma"/>
          <w:bCs/>
          <w:szCs w:val="20"/>
          <w:lang w:eastAsia="cs-CZ"/>
        </w:rPr>
        <w:t xml:space="preserve">XX </w:t>
      </w:r>
      <w:r w:rsidRPr="00981FE3">
        <w:rPr>
          <w:rFonts w:eastAsia="Times New Roman" w:cs="Tahoma"/>
          <w:szCs w:val="20"/>
          <w:lang w:eastAsia="cs-CZ"/>
        </w:rPr>
        <w:t xml:space="preserve">jako náhrada za prostory pronajaté a vypůjčené </w:t>
      </w:r>
      <w:r w:rsidR="008E2658">
        <w:rPr>
          <w:rFonts w:eastAsia="Times New Roman" w:cs="Tahoma"/>
          <w:szCs w:val="20"/>
          <w:lang w:eastAsia="cs-CZ"/>
        </w:rPr>
        <w:t>městem v objektu Na Ostrově</w:t>
      </w:r>
      <w:r w:rsidRPr="00981FE3">
        <w:rPr>
          <w:rFonts w:eastAsia="Times New Roman" w:cs="Tahoma"/>
          <w:szCs w:val="20"/>
          <w:lang w:eastAsia="cs-CZ"/>
        </w:rPr>
        <w:t xml:space="preserve">, Strakonice,  které musela  p. </w:t>
      </w:r>
      <w:r w:rsidR="008E2658">
        <w:rPr>
          <w:rFonts w:eastAsia="Times New Roman" w:cs="Tahoma"/>
          <w:szCs w:val="20"/>
          <w:lang w:eastAsia="cs-CZ"/>
        </w:rPr>
        <w:t>XX</w:t>
      </w:r>
      <w:r w:rsidRPr="00981FE3">
        <w:rPr>
          <w:rFonts w:eastAsia="Times New Roman" w:cs="Tahoma"/>
          <w:szCs w:val="20"/>
          <w:lang w:eastAsia="cs-CZ"/>
        </w:rPr>
        <w:t xml:space="preserve"> uvolnit na dobu probíhající rekonstrukce v uvedeném objektu. Jedná se o následující prostory:</w:t>
      </w:r>
    </w:p>
    <w:p w14:paraId="7D6ADBE0" w14:textId="77777777" w:rsidR="00981FE3" w:rsidRPr="00981FE3" w:rsidRDefault="00981FE3" w:rsidP="00981FE3">
      <w:pPr>
        <w:spacing w:after="15"/>
        <w:ind w:right="60"/>
        <w:rPr>
          <w:rFonts w:eastAsia="Times New Roman" w:cs="Tahoma"/>
          <w:szCs w:val="20"/>
          <w:vertAlign w:val="superscript"/>
          <w:lang w:eastAsia="cs-CZ"/>
        </w:rPr>
      </w:pPr>
      <w:r w:rsidRPr="00981FE3">
        <w:rPr>
          <w:rFonts w:eastAsia="Times New Roman" w:cs="Tahoma"/>
          <w:szCs w:val="20"/>
          <w:lang w:eastAsia="cs-CZ"/>
        </w:rPr>
        <w:t>- nebytové prostory v přízemí bývalé administrativní budovy,  konkrétně místnost č. 6 o výměře 22,49 m</w:t>
      </w:r>
      <w:r w:rsidRPr="00981FE3">
        <w:rPr>
          <w:rFonts w:eastAsia="Times New Roman" w:cs="Tahoma"/>
          <w:szCs w:val="20"/>
          <w:vertAlign w:val="superscript"/>
          <w:lang w:eastAsia="cs-CZ"/>
        </w:rPr>
        <w:t>2</w:t>
      </w:r>
    </w:p>
    <w:p w14:paraId="07822DD8" w14:textId="77777777" w:rsidR="00981FE3" w:rsidRPr="00981FE3" w:rsidRDefault="00981FE3" w:rsidP="00981FE3">
      <w:pPr>
        <w:spacing w:after="15"/>
        <w:ind w:right="60"/>
        <w:rPr>
          <w:rFonts w:eastAsia="Times New Roman" w:cs="Tahoma"/>
          <w:szCs w:val="20"/>
          <w:lang w:eastAsia="cs-CZ"/>
        </w:rPr>
      </w:pPr>
      <w:r w:rsidRPr="00981FE3">
        <w:rPr>
          <w:rFonts w:eastAsia="Times New Roman" w:cs="Tahoma"/>
          <w:szCs w:val="20"/>
          <w:lang w:eastAsia="cs-CZ"/>
        </w:rPr>
        <w:t>- nebytový prostor v přízemí části objektu „A“ o výměře 24 m</w:t>
      </w:r>
      <w:r w:rsidRPr="00981FE3">
        <w:rPr>
          <w:rFonts w:eastAsia="Times New Roman" w:cs="Tahoma"/>
          <w:szCs w:val="20"/>
          <w:vertAlign w:val="superscript"/>
          <w:lang w:eastAsia="cs-CZ"/>
        </w:rPr>
        <w:t xml:space="preserve">2, </w:t>
      </w:r>
      <w:r w:rsidRPr="00981FE3">
        <w:rPr>
          <w:rFonts w:eastAsia="Times New Roman" w:cs="Tahoma"/>
          <w:szCs w:val="20"/>
          <w:lang w:eastAsia="cs-CZ"/>
        </w:rPr>
        <w:t>(dosavadní uživatel MÚ Strakonice).</w:t>
      </w:r>
    </w:p>
    <w:p w14:paraId="2825688C" w14:textId="77777777" w:rsidR="00981FE3" w:rsidRPr="00981FE3" w:rsidRDefault="00981FE3" w:rsidP="00981FE3">
      <w:pPr>
        <w:spacing w:after="15"/>
        <w:ind w:right="60"/>
        <w:rPr>
          <w:rFonts w:eastAsia="Times New Roman" w:cs="Tahoma"/>
          <w:szCs w:val="20"/>
          <w:lang w:eastAsia="cs-CZ"/>
        </w:rPr>
      </w:pPr>
      <w:r w:rsidRPr="00981FE3">
        <w:rPr>
          <w:rFonts w:eastAsia="Times New Roman" w:cs="Tahoma"/>
          <w:szCs w:val="20"/>
          <w:lang w:eastAsia="cs-CZ"/>
        </w:rPr>
        <w:t>Vypůjčitel nebude hradit služby spojené s užíváním výše uvedených vypůjčených prostorů, prostory budou využívány především jako skladovací. Do smlouvy budou zapracovány následující závazky vypůjčitele:</w:t>
      </w:r>
    </w:p>
    <w:p w14:paraId="3E289BBA" w14:textId="77777777" w:rsidR="00981FE3" w:rsidRPr="00981FE3" w:rsidRDefault="00981FE3" w:rsidP="00981FE3">
      <w:pPr>
        <w:spacing w:after="15"/>
        <w:ind w:right="60"/>
        <w:rPr>
          <w:rFonts w:eastAsia="Times New Roman" w:cs="Tahoma"/>
          <w:szCs w:val="20"/>
          <w:lang w:eastAsia="cs-CZ"/>
        </w:rPr>
      </w:pPr>
      <w:r w:rsidRPr="00981FE3">
        <w:rPr>
          <w:rFonts w:eastAsia="Times New Roman" w:cs="Tahoma"/>
          <w:szCs w:val="20"/>
          <w:lang w:eastAsia="cs-CZ"/>
        </w:rPr>
        <w:lastRenderedPageBreak/>
        <w:t xml:space="preserve">-  využívat předmět výpůjčky  pouze pro sjednaný účel a  neposkytnout ho bez předchozího písemného souhlasu </w:t>
      </w:r>
      <w:proofErr w:type="spellStart"/>
      <w:r w:rsidRPr="00981FE3">
        <w:rPr>
          <w:rFonts w:eastAsia="Times New Roman" w:cs="Tahoma"/>
          <w:szCs w:val="20"/>
          <w:lang w:eastAsia="cs-CZ"/>
        </w:rPr>
        <w:t>půjčitele</w:t>
      </w:r>
      <w:proofErr w:type="spellEnd"/>
      <w:r w:rsidRPr="00981FE3">
        <w:rPr>
          <w:rFonts w:eastAsia="Times New Roman" w:cs="Tahoma"/>
          <w:szCs w:val="20"/>
          <w:lang w:eastAsia="cs-CZ"/>
        </w:rPr>
        <w:t xml:space="preserve">  do užívání  třetí  osobě, dodržovat právní předpisy na úseku požární ochrany v prostorech, které jsou  předmětem výpůjčky, vypůjčitel  je povinen, provádět na své náklady drobné opravy a běžnou údržbu předmětu výpůjčky, s cílem udržovat předmět výpůjčky v řádném stavu tak, aby se jeho hodnota nesnižovala a aby po celou dobu trvání této smlouvy zůstal předmět výpůjčky alespoň ve stavu, v jakém byl vypůjčiteli předán, všechny změny na předmětu výpůjčky musí být </w:t>
      </w:r>
      <w:proofErr w:type="gramStart"/>
      <w:r w:rsidRPr="00981FE3">
        <w:rPr>
          <w:rFonts w:eastAsia="Times New Roman" w:cs="Tahoma"/>
          <w:szCs w:val="20"/>
          <w:lang w:eastAsia="cs-CZ"/>
        </w:rPr>
        <w:t>před</w:t>
      </w:r>
      <w:proofErr w:type="gramEnd"/>
      <w:r w:rsidRPr="00981FE3">
        <w:rPr>
          <w:rFonts w:eastAsia="Times New Roman" w:cs="Tahoma"/>
          <w:szCs w:val="20"/>
          <w:lang w:eastAsia="cs-CZ"/>
        </w:rPr>
        <w:t xml:space="preserve"> jejich vlastním uskutečněním písemně odsouhlaseny </w:t>
      </w:r>
      <w:proofErr w:type="spellStart"/>
      <w:r w:rsidRPr="00981FE3">
        <w:rPr>
          <w:rFonts w:eastAsia="Times New Roman" w:cs="Tahoma"/>
          <w:szCs w:val="20"/>
          <w:lang w:eastAsia="cs-CZ"/>
        </w:rPr>
        <w:t>půjčitelem</w:t>
      </w:r>
      <w:proofErr w:type="spellEnd"/>
      <w:r w:rsidRPr="00981FE3">
        <w:rPr>
          <w:rFonts w:eastAsia="Times New Roman" w:cs="Tahoma"/>
          <w:szCs w:val="20"/>
          <w:lang w:eastAsia="cs-CZ"/>
        </w:rPr>
        <w:t xml:space="preserve">, a to na základě vypůjčitelem  jednoznačně specifikované konkrétní změny, v případě porušení této  povinnosti zaplatí vypůjčitel </w:t>
      </w:r>
      <w:proofErr w:type="spellStart"/>
      <w:r w:rsidRPr="00981FE3">
        <w:rPr>
          <w:rFonts w:eastAsia="Times New Roman" w:cs="Tahoma"/>
          <w:szCs w:val="20"/>
          <w:lang w:eastAsia="cs-CZ"/>
        </w:rPr>
        <w:t>půjčiteli</w:t>
      </w:r>
      <w:proofErr w:type="spellEnd"/>
      <w:r w:rsidRPr="00981FE3">
        <w:rPr>
          <w:rFonts w:eastAsia="Times New Roman" w:cs="Tahoma"/>
          <w:szCs w:val="20"/>
          <w:lang w:eastAsia="cs-CZ"/>
        </w:rPr>
        <w:t xml:space="preserve"> smluvní pokutu ve  výši 1.000 Kč za každé porušení. Provedení případných úprav bude vypůjčitel ještě před jejich vlastní realizací konzultovat s investičním technikem města a na Stavebním úřadu MÚ Strakonice. Dále bude zapracován závazek vypůjčitele předat předmět výpůjčky </w:t>
      </w:r>
      <w:proofErr w:type="spellStart"/>
      <w:r w:rsidRPr="00981FE3">
        <w:rPr>
          <w:rFonts w:eastAsia="Times New Roman" w:cs="Tahoma"/>
          <w:szCs w:val="20"/>
          <w:lang w:eastAsia="cs-CZ"/>
        </w:rPr>
        <w:t>půjčiteli</w:t>
      </w:r>
      <w:proofErr w:type="spellEnd"/>
      <w:r w:rsidRPr="00981FE3">
        <w:rPr>
          <w:rFonts w:eastAsia="Times New Roman" w:cs="Tahoma"/>
          <w:szCs w:val="20"/>
          <w:lang w:eastAsia="cs-CZ"/>
        </w:rPr>
        <w:t xml:space="preserve">  po skončení výpůjčky ve  stavu obvyklém běžnému opotřebení; v případě porušení této  povinnosti zaplatí vypůjčitel </w:t>
      </w:r>
      <w:proofErr w:type="spellStart"/>
      <w:r w:rsidRPr="00981FE3">
        <w:rPr>
          <w:rFonts w:eastAsia="Times New Roman" w:cs="Tahoma"/>
          <w:szCs w:val="20"/>
          <w:lang w:eastAsia="cs-CZ"/>
        </w:rPr>
        <w:t>půjčiteli</w:t>
      </w:r>
      <w:proofErr w:type="spellEnd"/>
      <w:r w:rsidRPr="00981FE3">
        <w:rPr>
          <w:rFonts w:eastAsia="Times New Roman" w:cs="Tahoma"/>
          <w:szCs w:val="20"/>
          <w:lang w:eastAsia="cs-CZ"/>
        </w:rPr>
        <w:t xml:space="preserve">  smluvní pokutu ve  výši 3.000 Kč za každý započatý den prodlení s předáním předmětu výpůjčky.</w:t>
      </w:r>
    </w:p>
    <w:p w14:paraId="36EAF262" w14:textId="77777777" w:rsidR="00981FE3" w:rsidRPr="00981FE3" w:rsidRDefault="00981FE3" w:rsidP="00981FE3">
      <w:pPr>
        <w:keepNext/>
        <w:spacing w:after="0"/>
        <w:outlineLvl w:val="2"/>
        <w:rPr>
          <w:rFonts w:eastAsia="Times New Roman" w:cs="Tahoma"/>
          <w:b/>
          <w:bCs/>
          <w:szCs w:val="20"/>
          <w:lang w:eastAsia="cs-CZ"/>
        </w:rPr>
      </w:pPr>
      <w:r w:rsidRPr="00981FE3">
        <w:rPr>
          <w:rFonts w:eastAsia="Times New Roman" w:cs="Tahoma"/>
          <w:b/>
          <w:bCs/>
          <w:szCs w:val="20"/>
          <w:lang w:eastAsia="cs-CZ"/>
        </w:rPr>
        <w:t xml:space="preserve">II. Pověřuje </w:t>
      </w:r>
    </w:p>
    <w:p w14:paraId="183D521E" w14:textId="50F877DA" w:rsidR="00981FE3" w:rsidRDefault="00981FE3" w:rsidP="00981FE3">
      <w:pPr>
        <w:spacing w:after="0"/>
        <w:rPr>
          <w:rFonts w:eastAsia="Times New Roman" w:cs="Tahoma"/>
          <w:szCs w:val="20"/>
          <w:lang w:eastAsia="cs-CZ"/>
        </w:rPr>
      </w:pPr>
      <w:r w:rsidRPr="00981FE3">
        <w:rPr>
          <w:rFonts w:eastAsia="Times New Roman" w:cs="Tahoma"/>
          <w:szCs w:val="20"/>
          <w:lang w:eastAsia="cs-CZ"/>
        </w:rPr>
        <w:t>starostu města podpisem příslušné smlouvy.</w:t>
      </w:r>
    </w:p>
    <w:p w14:paraId="2BA057CC" w14:textId="2F09A806" w:rsidR="00CE20BA" w:rsidRPr="00981FE3" w:rsidRDefault="00CE20BA" w:rsidP="00981FE3">
      <w:pPr>
        <w:spacing w:after="0"/>
        <w:rPr>
          <w:rFonts w:eastAsia="Times New Roman" w:cs="Tahoma"/>
          <w:szCs w:val="20"/>
          <w:lang w:eastAsia="cs-CZ"/>
        </w:rPr>
      </w:pPr>
    </w:p>
    <w:p w14:paraId="0383F4CF" w14:textId="05353C26" w:rsidR="00981FE3" w:rsidRPr="00981FE3" w:rsidRDefault="00981FE3" w:rsidP="00981FE3">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12</w:t>
      </w:r>
      <w:r w:rsidRPr="00981FE3">
        <w:rPr>
          <w:rFonts w:eastAsia="Times New Roman" w:cs="Tahoma"/>
          <w:b/>
          <w:bCs/>
          <w:sz w:val="24"/>
          <w:szCs w:val="24"/>
          <w:u w:val="single"/>
          <w:lang w:eastAsia="cs-CZ"/>
        </w:rPr>
        <w:t>) Žádost o pronájem garáž</w:t>
      </w:r>
      <w:r w:rsidR="00F93B61">
        <w:rPr>
          <w:rFonts w:eastAsia="Times New Roman" w:cs="Tahoma"/>
          <w:b/>
          <w:bCs/>
          <w:sz w:val="24"/>
          <w:szCs w:val="24"/>
          <w:u w:val="single"/>
          <w:lang w:eastAsia="cs-CZ"/>
        </w:rPr>
        <w:t>ového stání v objektu Leknínová</w:t>
      </w:r>
      <w:r w:rsidRPr="00981FE3">
        <w:rPr>
          <w:rFonts w:eastAsia="Times New Roman" w:cs="Tahoma"/>
          <w:b/>
          <w:bCs/>
          <w:sz w:val="24"/>
          <w:szCs w:val="24"/>
          <w:u w:val="single"/>
          <w:lang w:eastAsia="cs-CZ"/>
        </w:rPr>
        <w:t xml:space="preserve">, Strakonice </w:t>
      </w:r>
    </w:p>
    <w:p w14:paraId="4E3E2F6E" w14:textId="77777777" w:rsidR="00CE20BA" w:rsidRDefault="00CE20BA" w:rsidP="00981FE3">
      <w:pPr>
        <w:spacing w:after="0"/>
        <w:rPr>
          <w:rFonts w:eastAsia="Times New Roman" w:cs="Tahoma"/>
          <w:szCs w:val="20"/>
          <w:lang w:eastAsia="cs-CZ"/>
        </w:rPr>
      </w:pPr>
    </w:p>
    <w:p w14:paraId="41B6D338" w14:textId="77777777" w:rsidR="00981FE3" w:rsidRPr="00981FE3" w:rsidRDefault="00981FE3" w:rsidP="00981FE3">
      <w:pPr>
        <w:spacing w:after="0"/>
        <w:rPr>
          <w:rFonts w:eastAsia="Times New Roman" w:cs="Tahoma"/>
          <w:b/>
          <w:bCs/>
          <w:szCs w:val="20"/>
          <w:u w:val="single"/>
          <w:lang w:eastAsia="cs-CZ"/>
        </w:rPr>
      </w:pPr>
      <w:r w:rsidRPr="00981FE3">
        <w:rPr>
          <w:rFonts w:eastAsia="Times New Roman" w:cs="Tahoma"/>
          <w:b/>
          <w:bCs/>
          <w:szCs w:val="20"/>
          <w:u w:val="single"/>
          <w:lang w:eastAsia="cs-CZ"/>
        </w:rPr>
        <w:t>Návrh usnesení:</w:t>
      </w:r>
    </w:p>
    <w:p w14:paraId="1DD1E389" w14:textId="77777777" w:rsidR="00981FE3" w:rsidRPr="00981FE3" w:rsidRDefault="00981FE3" w:rsidP="00981FE3">
      <w:pPr>
        <w:spacing w:after="0"/>
        <w:rPr>
          <w:rFonts w:eastAsia="Times New Roman" w:cs="Tahoma"/>
          <w:szCs w:val="20"/>
          <w:lang w:eastAsia="cs-CZ"/>
        </w:rPr>
      </w:pPr>
      <w:r w:rsidRPr="00981FE3">
        <w:rPr>
          <w:rFonts w:eastAsia="Times New Roman" w:cs="Tahoma"/>
          <w:szCs w:val="20"/>
          <w:lang w:eastAsia="cs-CZ"/>
        </w:rPr>
        <w:t>RM po projednání</w:t>
      </w:r>
    </w:p>
    <w:p w14:paraId="1812D098" w14:textId="77777777" w:rsidR="00981FE3" w:rsidRPr="00981FE3" w:rsidRDefault="00981FE3" w:rsidP="00981FE3">
      <w:pPr>
        <w:keepNext/>
        <w:spacing w:after="0"/>
        <w:outlineLvl w:val="2"/>
        <w:rPr>
          <w:rFonts w:eastAsia="Times New Roman" w:cs="Tahoma"/>
          <w:b/>
          <w:bCs/>
          <w:szCs w:val="20"/>
          <w:u w:val="single"/>
          <w:lang w:eastAsia="cs-CZ"/>
        </w:rPr>
      </w:pPr>
      <w:r w:rsidRPr="00981FE3">
        <w:rPr>
          <w:rFonts w:eastAsia="Times New Roman" w:cs="Tahoma"/>
          <w:b/>
          <w:bCs/>
          <w:szCs w:val="20"/>
          <w:u w:val="single"/>
          <w:lang w:eastAsia="cs-CZ"/>
        </w:rPr>
        <w:t>I. Souhlasí</w:t>
      </w:r>
    </w:p>
    <w:p w14:paraId="24D9182F" w14:textId="119BB9C2" w:rsidR="00981FE3" w:rsidRPr="00981FE3" w:rsidRDefault="00981FE3" w:rsidP="00981FE3">
      <w:pPr>
        <w:spacing w:after="0"/>
        <w:rPr>
          <w:rFonts w:eastAsia="Times New Roman" w:cs="Tahoma"/>
          <w:szCs w:val="20"/>
          <w:lang w:eastAsia="cs-CZ"/>
        </w:rPr>
      </w:pPr>
      <w:r w:rsidRPr="00981FE3">
        <w:rPr>
          <w:rFonts w:eastAsia="Times New Roman" w:cs="Tahoma"/>
          <w:szCs w:val="20"/>
          <w:lang w:eastAsia="cs-CZ"/>
        </w:rPr>
        <w:t xml:space="preserve">s uzavřením nájemní smlouvy na pronájem garážového stání v objektu v ul. Leknínové ve Strakonicích, na </w:t>
      </w:r>
      <w:proofErr w:type="spellStart"/>
      <w:r w:rsidRPr="00981FE3">
        <w:rPr>
          <w:rFonts w:eastAsia="Times New Roman" w:cs="Tahoma"/>
          <w:szCs w:val="20"/>
          <w:lang w:eastAsia="cs-CZ"/>
        </w:rPr>
        <w:t>poz</w:t>
      </w:r>
      <w:proofErr w:type="spellEnd"/>
      <w:r w:rsidRPr="00981FE3">
        <w:rPr>
          <w:rFonts w:eastAsia="Times New Roman" w:cs="Tahoma"/>
          <w:szCs w:val="20"/>
          <w:lang w:eastAsia="cs-CZ"/>
        </w:rPr>
        <w:t>. v </w:t>
      </w:r>
      <w:proofErr w:type="spellStart"/>
      <w:proofErr w:type="gramStart"/>
      <w:r w:rsidRPr="00981FE3">
        <w:rPr>
          <w:rFonts w:eastAsia="Times New Roman" w:cs="Tahoma"/>
          <w:szCs w:val="20"/>
          <w:lang w:eastAsia="cs-CZ"/>
        </w:rPr>
        <w:t>k.ú</w:t>
      </w:r>
      <w:proofErr w:type="spellEnd"/>
      <w:r w:rsidRPr="00981FE3">
        <w:rPr>
          <w:rFonts w:eastAsia="Times New Roman" w:cs="Tahoma"/>
          <w:szCs w:val="20"/>
          <w:lang w:eastAsia="cs-CZ"/>
        </w:rPr>
        <w:t>.</w:t>
      </w:r>
      <w:proofErr w:type="gramEnd"/>
      <w:r w:rsidRPr="00981FE3">
        <w:rPr>
          <w:rFonts w:eastAsia="Times New Roman" w:cs="Tahoma"/>
          <w:szCs w:val="20"/>
          <w:lang w:eastAsia="cs-CZ"/>
        </w:rPr>
        <w:t xml:space="preserve"> Strakonice,  s níže uvedenou  žadatelkou, za následujících podmínek: </w:t>
      </w:r>
    </w:p>
    <w:p w14:paraId="3781890F" w14:textId="5EFF8C88" w:rsidR="00981FE3" w:rsidRPr="00981FE3" w:rsidRDefault="00981FE3" w:rsidP="00981FE3">
      <w:pPr>
        <w:spacing w:after="0"/>
        <w:rPr>
          <w:rFonts w:eastAsia="Times New Roman" w:cs="Tahoma"/>
          <w:szCs w:val="20"/>
          <w:lang w:eastAsia="cs-CZ"/>
        </w:rPr>
      </w:pPr>
      <w:r w:rsidRPr="00981FE3">
        <w:rPr>
          <w:rFonts w:eastAsia="Times New Roman" w:cs="Tahoma"/>
          <w:szCs w:val="20"/>
          <w:lang w:eastAsia="cs-CZ"/>
        </w:rPr>
        <w:t xml:space="preserve">- p. </w:t>
      </w:r>
      <w:r w:rsidR="00F93B61">
        <w:rPr>
          <w:rFonts w:eastAsia="Times New Roman" w:cs="Tahoma"/>
          <w:szCs w:val="20"/>
          <w:lang w:eastAsia="cs-CZ"/>
        </w:rPr>
        <w:t>XX,</w:t>
      </w:r>
      <w:r w:rsidRPr="00981FE3">
        <w:rPr>
          <w:rFonts w:eastAsia="Times New Roman" w:cs="Tahoma"/>
          <w:szCs w:val="20"/>
          <w:lang w:eastAsia="cs-CZ"/>
        </w:rPr>
        <w:t xml:space="preserve">  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w:t>
      </w:r>
      <w:r w:rsidR="00BF6C15">
        <w:rPr>
          <w:rFonts w:eastAsia="Times New Roman" w:cs="Tahoma"/>
          <w:szCs w:val="20"/>
          <w:lang w:eastAsia="cs-CZ"/>
        </w:rPr>
        <w:t xml:space="preserve">), dále za neodstranění změn  </w:t>
      </w:r>
      <w:r w:rsidRPr="00981FE3">
        <w:rPr>
          <w:rFonts w:eastAsia="Times New Roman" w:cs="Tahoma"/>
          <w:szCs w:val="20"/>
          <w:lang w:eastAsia="cs-CZ"/>
        </w:rPr>
        <w:t xml:space="preserve">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7F73D0F3" w14:textId="77777777" w:rsidR="00981FE3" w:rsidRPr="00981FE3" w:rsidRDefault="00981FE3" w:rsidP="00981FE3">
      <w:pPr>
        <w:keepNext/>
        <w:spacing w:after="0"/>
        <w:outlineLvl w:val="2"/>
        <w:rPr>
          <w:rFonts w:eastAsia="Times New Roman" w:cs="Tahoma"/>
          <w:bCs/>
          <w:color w:val="000000"/>
          <w:szCs w:val="20"/>
          <w:u w:val="single"/>
          <w:lang w:eastAsia="cs-CZ"/>
        </w:rPr>
      </w:pPr>
      <w:r w:rsidRPr="00981FE3">
        <w:rPr>
          <w:rFonts w:eastAsia="Times New Roman" w:cs="Tahoma"/>
          <w:b/>
          <w:bCs/>
          <w:color w:val="000000"/>
          <w:szCs w:val="20"/>
          <w:u w:val="single"/>
          <w:lang w:eastAsia="cs-CZ"/>
        </w:rPr>
        <w:t xml:space="preserve">II. Pověřuje </w:t>
      </w:r>
    </w:p>
    <w:p w14:paraId="1923E594" w14:textId="77777777" w:rsidR="00981FE3" w:rsidRPr="00981FE3" w:rsidRDefault="00981FE3" w:rsidP="00981FE3">
      <w:pPr>
        <w:spacing w:after="0"/>
        <w:rPr>
          <w:rFonts w:eastAsia="Times New Roman" w:cs="Tahoma"/>
          <w:color w:val="000000"/>
          <w:szCs w:val="20"/>
          <w:lang w:eastAsia="cs-CZ"/>
        </w:rPr>
      </w:pPr>
      <w:r w:rsidRPr="00981FE3">
        <w:rPr>
          <w:rFonts w:eastAsia="Times New Roman" w:cs="Tahoma"/>
          <w:color w:val="000000"/>
          <w:szCs w:val="20"/>
          <w:lang w:eastAsia="cs-CZ"/>
        </w:rPr>
        <w:t>starostu města podpisem příslušné smlouvy.</w:t>
      </w:r>
    </w:p>
    <w:p w14:paraId="51D06E7A" w14:textId="7BF59884" w:rsidR="00981FE3" w:rsidRPr="00981FE3" w:rsidRDefault="00981FE3" w:rsidP="00981FE3">
      <w:pPr>
        <w:spacing w:after="0"/>
        <w:rPr>
          <w:rFonts w:eastAsia="Times New Roman" w:cs="Tahoma"/>
          <w:color w:val="000000"/>
          <w:szCs w:val="20"/>
          <w:lang w:eastAsia="cs-CZ"/>
        </w:rPr>
      </w:pPr>
    </w:p>
    <w:p w14:paraId="22C441FB" w14:textId="30B4931A" w:rsidR="00981FE3" w:rsidRPr="00981FE3" w:rsidRDefault="00981FE3" w:rsidP="00981FE3">
      <w:pPr>
        <w:keepNext/>
        <w:spacing w:after="15"/>
        <w:ind w:right="60"/>
        <w:outlineLvl w:val="1"/>
        <w:rPr>
          <w:rFonts w:eastAsia="Times New Roman" w:cs="Tahoma"/>
          <w:b/>
          <w:bCs/>
          <w:sz w:val="24"/>
          <w:szCs w:val="24"/>
          <w:u w:val="single"/>
          <w:lang w:eastAsia="cs-CZ"/>
        </w:rPr>
      </w:pPr>
      <w:r>
        <w:rPr>
          <w:rFonts w:eastAsia="Times New Roman" w:cs="Tahoma"/>
          <w:b/>
          <w:bCs/>
          <w:sz w:val="24"/>
          <w:szCs w:val="24"/>
          <w:u w:val="single"/>
          <w:lang w:eastAsia="cs-CZ"/>
        </w:rPr>
        <w:t>13</w:t>
      </w:r>
      <w:r w:rsidRPr="00981FE3">
        <w:rPr>
          <w:rFonts w:eastAsia="Times New Roman" w:cs="Tahoma"/>
          <w:b/>
          <w:bCs/>
          <w:sz w:val="24"/>
          <w:szCs w:val="24"/>
          <w:u w:val="single"/>
          <w:lang w:eastAsia="cs-CZ"/>
        </w:rPr>
        <w:t>) Žádost o pronájem garáž</w:t>
      </w:r>
      <w:r w:rsidR="00F93B61">
        <w:rPr>
          <w:rFonts w:eastAsia="Times New Roman" w:cs="Tahoma"/>
          <w:b/>
          <w:bCs/>
          <w:sz w:val="24"/>
          <w:szCs w:val="24"/>
          <w:u w:val="single"/>
          <w:lang w:eastAsia="cs-CZ"/>
        </w:rPr>
        <w:t>ového stání v objektu Leknínová</w:t>
      </w:r>
      <w:r w:rsidRPr="00981FE3">
        <w:rPr>
          <w:rFonts w:eastAsia="Times New Roman" w:cs="Tahoma"/>
          <w:b/>
          <w:bCs/>
          <w:sz w:val="24"/>
          <w:szCs w:val="24"/>
          <w:u w:val="single"/>
          <w:lang w:eastAsia="cs-CZ"/>
        </w:rPr>
        <w:t xml:space="preserve">, Strakonice </w:t>
      </w:r>
    </w:p>
    <w:p w14:paraId="2CD2A8FE" w14:textId="77777777" w:rsidR="00CE20BA" w:rsidRDefault="00CE20BA" w:rsidP="00981FE3">
      <w:pPr>
        <w:spacing w:after="0"/>
        <w:rPr>
          <w:rFonts w:eastAsia="Times New Roman" w:cs="Tahoma"/>
          <w:szCs w:val="20"/>
          <w:lang w:eastAsia="cs-CZ"/>
        </w:rPr>
      </w:pPr>
    </w:p>
    <w:p w14:paraId="005C5D21" w14:textId="77777777" w:rsidR="00981FE3" w:rsidRPr="00AB4993" w:rsidRDefault="00981FE3" w:rsidP="00981FE3">
      <w:pPr>
        <w:spacing w:after="0"/>
        <w:rPr>
          <w:rFonts w:eastAsia="Times New Roman" w:cs="Tahoma"/>
          <w:b/>
          <w:bCs/>
          <w:szCs w:val="20"/>
          <w:u w:val="single"/>
          <w:lang w:eastAsia="cs-CZ"/>
        </w:rPr>
      </w:pPr>
      <w:r w:rsidRPr="00AB4993">
        <w:rPr>
          <w:rFonts w:eastAsia="Times New Roman" w:cs="Tahoma"/>
          <w:b/>
          <w:bCs/>
          <w:szCs w:val="20"/>
          <w:u w:val="single"/>
          <w:lang w:eastAsia="cs-CZ"/>
        </w:rPr>
        <w:t>Návrh usnesení:</w:t>
      </w:r>
    </w:p>
    <w:p w14:paraId="726D597B" w14:textId="77777777" w:rsidR="00981FE3" w:rsidRPr="00AB4993" w:rsidRDefault="00981FE3" w:rsidP="00981FE3">
      <w:pPr>
        <w:spacing w:after="0"/>
        <w:rPr>
          <w:rFonts w:eastAsia="Times New Roman" w:cs="Tahoma"/>
          <w:szCs w:val="20"/>
          <w:lang w:eastAsia="cs-CZ"/>
        </w:rPr>
      </w:pPr>
      <w:r w:rsidRPr="00AB4993">
        <w:rPr>
          <w:rFonts w:eastAsia="Times New Roman" w:cs="Tahoma"/>
          <w:szCs w:val="20"/>
          <w:lang w:eastAsia="cs-CZ"/>
        </w:rPr>
        <w:t>RM po projednání</w:t>
      </w:r>
    </w:p>
    <w:p w14:paraId="680EC11D" w14:textId="77777777" w:rsidR="00981FE3" w:rsidRPr="00AB4993" w:rsidRDefault="00981FE3" w:rsidP="00981FE3">
      <w:pPr>
        <w:keepNext/>
        <w:spacing w:after="0"/>
        <w:outlineLvl w:val="2"/>
        <w:rPr>
          <w:rFonts w:eastAsia="Times New Roman" w:cs="Tahoma"/>
          <w:b/>
          <w:bCs/>
          <w:szCs w:val="20"/>
          <w:u w:val="single"/>
          <w:lang w:eastAsia="cs-CZ"/>
        </w:rPr>
      </w:pPr>
      <w:r w:rsidRPr="00AB4993">
        <w:rPr>
          <w:rFonts w:eastAsia="Times New Roman" w:cs="Tahoma"/>
          <w:b/>
          <w:bCs/>
          <w:szCs w:val="20"/>
          <w:u w:val="single"/>
          <w:lang w:eastAsia="cs-CZ"/>
        </w:rPr>
        <w:t>I. Souhlasí</w:t>
      </w:r>
    </w:p>
    <w:p w14:paraId="19136050" w14:textId="1A2BF30C" w:rsidR="00981FE3" w:rsidRPr="00981FE3" w:rsidRDefault="00981FE3" w:rsidP="00981FE3">
      <w:pPr>
        <w:spacing w:after="0"/>
        <w:rPr>
          <w:rFonts w:eastAsia="Times New Roman" w:cs="Tahoma"/>
          <w:szCs w:val="20"/>
          <w:lang w:eastAsia="cs-CZ"/>
        </w:rPr>
      </w:pPr>
      <w:r w:rsidRPr="00AB4993">
        <w:rPr>
          <w:rFonts w:eastAsia="Times New Roman" w:cs="Tahoma"/>
          <w:szCs w:val="20"/>
          <w:lang w:eastAsia="cs-CZ"/>
        </w:rPr>
        <w:t xml:space="preserve">s uzavřením nájemní smlouvy na pronájem garážového stání </w:t>
      </w:r>
      <w:r w:rsidR="00F93B61">
        <w:rPr>
          <w:rFonts w:eastAsia="Times New Roman" w:cs="Tahoma"/>
          <w:szCs w:val="20"/>
          <w:lang w:eastAsia="cs-CZ"/>
        </w:rPr>
        <w:t>v</w:t>
      </w:r>
      <w:r w:rsidRPr="00AB4993">
        <w:rPr>
          <w:rFonts w:eastAsia="Times New Roman" w:cs="Tahoma"/>
          <w:szCs w:val="20"/>
          <w:lang w:eastAsia="cs-CZ"/>
        </w:rPr>
        <w:t xml:space="preserve"> objektu v ul. Leknínové ve Strakonicích, na </w:t>
      </w:r>
      <w:proofErr w:type="spellStart"/>
      <w:r w:rsidRPr="00AB4993">
        <w:rPr>
          <w:rFonts w:eastAsia="Times New Roman" w:cs="Tahoma"/>
          <w:szCs w:val="20"/>
          <w:lang w:eastAsia="cs-CZ"/>
        </w:rPr>
        <w:t>poz</w:t>
      </w:r>
      <w:proofErr w:type="spellEnd"/>
      <w:r w:rsidRPr="00AB4993">
        <w:rPr>
          <w:rFonts w:eastAsia="Times New Roman" w:cs="Tahoma"/>
          <w:szCs w:val="20"/>
          <w:lang w:eastAsia="cs-CZ"/>
        </w:rPr>
        <w:t>. v </w:t>
      </w:r>
      <w:proofErr w:type="spellStart"/>
      <w:proofErr w:type="gramStart"/>
      <w:r w:rsidRPr="00AB4993">
        <w:rPr>
          <w:rFonts w:eastAsia="Times New Roman" w:cs="Tahoma"/>
          <w:szCs w:val="20"/>
          <w:lang w:eastAsia="cs-CZ"/>
        </w:rPr>
        <w:t>k.ú</w:t>
      </w:r>
      <w:proofErr w:type="spellEnd"/>
      <w:r w:rsidRPr="00AB4993">
        <w:rPr>
          <w:rFonts w:eastAsia="Times New Roman" w:cs="Tahoma"/>
          <w:szCs w:val="20"/>
          <w:lang w:eastAsia="cs-CZ"/>
        </w:rPr>
        <w:t>.</w:t>
      </w:r>
      <w:proofErr w:type="gramEnd"/>
      <w:r w:rsidRPr="00AB4993">
        <w:rPr>
          <w:rFonts w:eastAsia="Times New Roman" w:cs="Tahoma"/>
          <w:szCs w:val="20"/>
          <w:lang w:eastAsia="cs-CZ"/>
        </w:rPr>
        <w:t xml:space="preserve"> Strakonice, s níže uvedeným  žadatelem, za následujících</w:t>
      </w:r>
      <w:r w:rsidRPr="00981FE3">
        <w:rPr>
          <w:rFonts w:eastAsia="Times New Roman" w:cs="Tahoma"/>
          <w:szCs w:val="20"/>
          <w:lang w:eastAsia="cs-CZ"/>
        </w:rPr>
        <w:t xml:space="preserve"> podmínek: </w:t>
      </w:r>
    </w:p>
    <w:p w14:paraId="17628A52" w14:textId="45551C96" w:rsidR="00981FE3" w:rsidRPr="00981FE3" w:rsidRDefault="00981FE3" w:rsidP="00981FE3">
      <w:pPr>
        <w:spacing w:after="0"/>
        <w:rPr>
          <w:rFonts w:eastAsia="Times New Roman" w:cs="Tahoma"/>
          <w:szCs w:val="20"/>
          <w:lang w:eastAsia="cs-CZ"/>
        </w:rPr>
      </w:pPr>
      <w:r w:rsidRPr="00981FE3">
        <w:rPr>
          <w:rFonts w:eastAsia="Times New Roman" w:cs="Tahoma"/>
          <w:szCs w:val="20"/>
          <w:lang w:eastAsia="cs-CZ"/>
        </w:rPr>
        <w:t xml:space="preserve">- p. </w:t>
      </w:r>
      <w:r w:rsidR="00F93B61">
        <w:rPr>
          <w:rFonts w:eastAsia="Times New Roman" w:cs="Tahoma"/>
          <w:szCs w:val="20"/>
          <w:lang w:eastAsia="cs-CZ"/>
        </w:rPr>
        <w:t>XX</w:t>
      </w:r>
      <w:r w:rsidR="00EB6864">
        <w:rPr>
          <w:rFonts w:eastAsia="Times New Roman" w:cs="Tahoma"/>
          <w:szCs w:val="20"/>
          <w:lang w:eastAsia="cs-CZ"/>
        </w:rPr>
        <w:t xml:space="preserve">, </w:t>
      </w:r>
      <w:r w:rsidRPr="00981FE3">
        <w:rPr>
          <w:rFonts w:eastAsia="Times New Roman" w:cs="Tahoma"/>
          <w:szCs w:val="20"/>
          <w:lang w:eastAsia="cs-CZ"/>
        </w:rPr>
        <w:t xml:space="preserve">nájemné ve výši 300 Kč/měsíčně + DPH, nájemní smlouva bude uzavřena na dobu neurčitou s výpovědní lhůtou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3A613A8A" w14:textId="77777777" w:rsidR="00981FE3" w:rsidRPr="00981FE3" w:rsidRDefault="00981FE3" w:rsidP="00981FE3">
      <w:pPr>
        <w:keepNext/>
        <w:spacing w:after="0"/>
        <w:outlineLvl w:val="2"/>
        <w:rPr>
          <w:rFonts w:eastAsia="Times New Roman" w:cs="Tahoma"/>
          <w:bCs/>
          <w:color w:val="000000"/>
          <w:szCs w:val="20"/>
          <w:u w:val="single"/>
          <w:lang w:eastAsia="cs-CZ"/>
        </w:rPr>
      </w:pPr>
      <w:r w:rsidRPr="00981FE3">
        <w:rPr>
          <w:rFonts w:eastAsia="Times New Roman" w:cs="Tahoma"/>
          <w:b/>
          <w:bCs/>
          <w:color w:val="000000"/>
          <w:szCs w:val="20"/>
          <w:u w:val="single"/>
          <w:lang w:eastAsia="cs-CZ"/>
        </w:rPr>
        <w:t xml:space="preserve">II. Pověřuje </w:t>
      </w:r>
    </w:p>
    <w:p w14:paraId="3F0F964D" w14:textId="77777777" w:rsidR="00981FE3" w:rsidRPr="00981FE3" w:rsidRDefault="00981FE3" w:rsidP="00981FE3">
      <w:pPr>
        <w:spacing w:after="0"/>
        <w:rPr>
          <w:rFonts w:eastAsia="Times New Roman" w:cs="Tahoma"/>
          <w:color w:val="000000"/>
          <w:szCs w:val="20"/>
          <w:lang w:eastAsia="cs-CZ"/>
        </w:rPr>
      </w:pPr>
      <w:r w:rsidRPr="00981FE3">
        <w:rPr>
          <w:rFonts w:eastAsia="Times New Roman" w:cs="Tahoma"/>
          <w:color w:val="000000"/>
          <w:szCs w:val="20"/>
          <w:lang w:eastAsia="cs-CZ"/>
        </w:rPr>
        <w:t>starostu města podpisem příslušné smlouvy.</w:t>
      </w:r>
    </w:p>
    <w:p w14:paraId="5405DD77" w14:textId="77777777" w:rsidR="00981FE3" w:rsidRPr="00981FE3" w:rsidRDefault="00981FE3" w:rsidP="00981FE3">
      <w:pPr>
        <w:spacing w:after="0"/>
        <w:rPr>
          <w:rFonts w:eastAsia="Times New Roman" w:cs="Tahoma"/>
          <w:color w:val="000000"/>
          <w:szCs w:val="20"/>
          <w:lang w:eastAsia="cs-CZ"/>
        </w:rPr>
      </w:pPr>
    </w:p>
    <w:p w14:paraId="743D5355" w14:textId="68B35BFA" w:rsidR="00825D32" w:rsidRPr="00825D32" w:rsidRDefault="00825D32" w:rsidP="00C87C4D">
      <w:pPr>
        <w:keepNext/>
        <w:keepLines/>
        <w:spacing w:before="40" w:after="0" w:line="259" w:lineRule="auto"/>
        <w:outlineLvl w:val="1"/>
        <w:rPr>
          <w:rFonts w:eastAsiaTheme="majorEastAsia" w:cs="Tahoma"/>
          <w:b/>
          <w:sz w:val="24"/>
          <w:szCs w:val="24"/>
          <w:u w:val="single"/>
          <w:lang w:eastAsia="cs-CZ"/>
        </w:rPr>
      </w:pPr>
      <w:r>
        <w:rPr>
          <w:rFonts w:eastAsia="Times New Roman" w:cs="Tahoma"/>
          <w:b/>
          <w:sz w:val="24"/>
          <w:szCs w:val="24"/>
          <w:u w:val="single"/>
          <w:lang w:eastAsia="cs-CZ"/>
        </w:rPr>
        <w:t>14</w:t>
      </w:r>
      <w:r w:rsidRPr="00825D32">
        <w:rPr>
          <w:rFonts w:eastAsia="Times New Roman" w:cs="Tahoma"/>
          <w:b/>
          <w:sz w:val="24"/>
          <w:szCs w:val="24"/>
          <w:u w:val="single"/>
          <w:lang w:eastAsia="cs-CZ"/>
        </w:rPr>
        <w:t xml:space="preserve">) Žádost o změnu termínu plateb ze smlouvy </w:t>
      </w:r>
      <w:r w:rsidR="00C87C4D">
        <w:rPr>
          <w:rFonts w:eastAsia="Times New Roman" w:cs="Tahoma"/>
          <w:b/>
          <w:sz w:val="24"/>
          <w:szCs w:val="24"/>
          <w:u w:val="single"/>
          <w:lang w:eastAsia="cs-CZ"/>
        </w:rPr>
        <w:t xml:space="preserve">na projekt </w:t>
      </w:r>
      <w:r w:rsidR="00B74864">
        <w:rPr>
          <w:rFonts w:eastAsia="Times New Roman" w:cs="Tahoma"/>
          <w:b/>
          <w:sz w:val="24"/>
          <w:szCs w:val="24"/>
          <w:u w:val="single"/>
          <w:lang w:eastAsia="cs-CZ"/>
        </w:rPr>
        <w:t>„</w:t>
      </w:r>
      <w:r w:rsidRPr="00825D32">
        <w:rPr>
          <w:rFonts w:eastAsia="Times New Roman" w:cs="Tahoma"/>
          <w:b/>
          <w:sz w:val="24"/>
          <w:szCs w:val="24"/>
          <w:u w:val="single"/>
          <w:lang w:eastAsia="cs-CZ"/>
        </w:rPr>
        <w:t xml:space="preserve">Západní část </w:t>
      </w:r>
      <w:r w:rsidR="00C87C4D">
        <w:rPr>
          <w:rFonts w:eastAsia="Times New Roman" w:cs="Tahoma"/>
          <w:b/>
          <w:sz w:val="24"/>
          <w:szCs w:val="24"/>
          <w:u w:val="single"/>
          <w:lang w:eastAsia="cs-CZ"/>
        </w:rPr>
        <w:t>V</w:t>
      </w:r>
      <w:r w:rsidRPr="00825D32">
        <w:rPr>
          <w:rFonts w:eastAsia="Times New Roman" w:cs="Tahoma"/>
          <w:b/>
          <w:sz w:val="24"/>
          <w:szCs w:val="24"/>
          <w:u w:val="single"/>
          <w:lang w:eastAsia="cs-CZ"/>
        </w:rPr>
        <w:t>elkého náměstí ve Strakonicích“</w:t>
      </w:r>
    </w:p>
    <w:p w14:paraId="6FB2D458" w14:textId="77777777" w:rsidR="00825D32" w:rsidRPr="00825D32" w:rsidRDefault="00825D32" w:rsidP="00825D32">
      <w:pPr>
        <w:spacing w:after="0"/>
        <w:rPr>
          <w:lang w:eastAsia="cs-CZ"/>
        </w:rPr>
      </w:pPr>
    </w:p>
    <w:p w14:paraId="6E8820AC" w14:textId="77777777" w:rsidR="00825D32" w:rsidRPr="00825D32" w:rsidRDefault="00825D32" w:rsidP="00825D32">
      <w:pPr>
        <w:spacing w:after="0"/>
        <w:rPr>
          <w:rFonts w:eastAsia="Times New Roman" w:cs="Tahoma"/>
          <w:b/>
          <w:szCs w:val="20"/>
          <w:u w:val="single"/>
          <w:lang w:eastAsia="cs-CZ"/>
        </w:rPr>
      </w:pPr>
      <w:r w:rsidRPr="00825D32">
        <w:rPr>
          <w:rFonts w:eastAsia="Times New Roman" w:cs="Tahoma"/>
          <w:b/>
          <w:szCs w:val="20"/>
          <w:u w:val="single"/>
          <w:lang w:eastAsia="cs-CZ"/>
        </w:rPr>
        <w:t>Návrh usnesení:</w:t>
      </w:r>
    </w:p>
    <w:p w14:paraId="775A6051" w14:textId="77777777" w:rsidR="00825D32" w:rsidRPr="00825D32" w:rsidRDefault="00825D32" w:rsidP="00825D32">
      <w:pPr>
        <w:spacing w:after="0"/>
        <w:rPr>
          <w:rFonts w:eastAsia="Times New Roman" w:cs="Tahoma"/>
          <w:szCs w:val="20"/>
          <w:lang w:eastAsia="cs-CZ"/>
        </w:rPr>
      </w:pPr>
      <w:r w:rsidRPr="00825D32">
        <w:rPr>
          <w:rFonts w:eastAsia="Times New Roman" w:cs="Tahoma"/>
          <w:szCs w:val="20"/>
          <w:lang w:eastAsia="cs-CZ"/>
        </w:rPr>
        <w:t>RM po projednání</w:t>
      </w:r>
    </w:p>
    <w:p w14:paraId="612DEAC0" w14:textId="77777777" w:rsidR="00825D32" w:rsidRPr="00825D32" w:rsidRDefault="00825D32" w:rsidP="00825D32">
      <w:pPr>
        <w:keepNext/>
        <w:autoSpaceDE w:val="0"/>
        <w:autoSpaceDN w:val="0"/>
        <w:adjustRightInd w:val="0"/>
        <w:spacing w:after="0"/>
        <w:outlineLvl w:val="2"/>
        <w:rPr>
          <w:rFonts w:eastAsia="Calibri" w:cs="Tahoma"/>
          <w:b/>
          <w:bCs/>
          <w:szCs w:val="20"/>
          <w:u w:val="single"/>
        </w:rPr>
      </w:pPr>
      <w:r w:rsidRPr="00825D32">
        <w:rPr>
          <w:rFonts w:eastAsia="Calibri" w:cs="Tahoma"/>
          <w:b/>
          <w:bCs/>
          <w:szCs w:val="20"/>
          <w:u w:val="single"/>
        </w:rPr>
        <w:lastRenderedPageBreak/>
        <w:t>I. Schvaluje</w:t>
      </w:r>
    </w:p>
    <w:p w14:paraId="3993B42C" w14:textId="2D467CCE" w:rsidR="00825D32" w:rsidRPr="00825D32" w:rsidRDefault="00825D32" w:rsidP="00825D32">
      <w:pPr>
        <w:spacing w:after="0" w:line="259" w:lineRule="auto"/>
        <w:rPr>
          <w:rFonts w:eastAsia="Times New Roman" w:cs="Tahoma"/>
          <w:szCs w:val="20"/>
          <w:lang w:eastAsia="cs-CZ"/>
        </w:rPr>
      </w:pPr>
      <w:r w:rsidRPr="00825D32">
        <w:rPr>
          <w:rFonts w:cs="Tahoma"/>
          <w:szCs w:val="20"/>
        </w:rPr>
        <w:t xml:space="preserve">uzavření dodatku č. 2 ke smlouvě o dílo na zhotovitele projektové dokumentace </w:t>
      </w:r>
      <w:r w:rsidR="00CA13DE">
        <w:rPr>
          <w:rFonts w:cs="Tahoma"/>
          <w:szCs w:val="20"/>
        </w:rPr>
        <w:t>„</w:t>
      </w:r>
      <w:r w:rsidRPr="00825D32">
        <w:rPr>
          <w:rFonts w:cs="Tahoma"/>
          <w:szCs w:val="20"/>
        </w:rPr>
        <w:t xml:space="preserve">Západní část Velkého náměstí ve Strakonicích“ uzavřené mezi městem Strakonice a panem </w:t>
      </w:r>
      <w:r w:rsidR="00F93B61">
        <w:rPr>
          <w:rFonts w:cs="Tahoma"/>
          <w:szCs w:val="20"/>
        </w:rPr>
        <w:t>XX</w:t>
      </w:r>
      <w:r w:rsidRPr="00825D32">
        <w:rPr>
          <w:rFonts w:eastAsia="Times New Roman" w:cs="Tahoma"/>
          <w:szCs w:val="20"/>
          <w:lang w:eastAsia="cs-CZ"/>
        </w:rPr>
        <w:t xml:space="preserve">, IČ 41913833, jehož předmětem bude </w:t>
      </w:r>
      <w:r w:rsidR="00CA13DE">
        <w:rPr>
          <w:rFonts w:eastAsia="Times New Roman" w:cs="Tahoma"/>
          <w:szCs w:val="20"/>
          <w:lang w:eastAsia="cs-CZ"/>
        </w:rPr>
        <w:t>změna článku 3 Cena, odstavce 3.2 smlouvy o dílo následovně</w:t>
      </w:r>
      <w:r w:rsidRPr="00825D32">
        <w:rPr>
          <w:rFonts w:eastAsia="Times New Roman" w:cs="Tahoma"/>
          <w:szCs w:val="20"/>
          <w:lang w:eastAsia="cs-CZ"/>
        </w:rPr>
        <w:t>:</w:t>
      </w:r>
    </w:p>
    <w:p w14:paraId="56690628" w14:textId="77777777" w:rsidR="00FD669D" w:rsidRDefault="00FD669D" w:rsidP="00825D32">
      <w:pPr>
        <w:spacing w:after="0"/>
        <w:rPr>
          <w:rFonts w:eastAsia="Times New Roman" w:cs="Tahoma"/>
          <w:szCs w:val="20"/>
          <w:lang w:eastAsia="cs-CZ"/>
        </w:rPr>
      </w:pPr>
    </w:p>
    <w:p w14:paraId="7273CF74" w14:textId="5126BE8D" w:rsidR="00825D32" w:rsidRPr="00825D32" w:rsidRDefault="00825D32" w:rsidP="00825D32">
      <w:pPr>
        <w:spacing w:after="0"/>
        <w:rPr>
          <w:rFonts w:eastAsia="Times New Roman" w:cs="Tahoma"/>
          <w:szCs w:val="20"/>
          <w:lang w:eastAsia="cs-CZ"/>
        </w:rPr>
      </w:pPr>
      <w:r w:rsidRPr="00825D32">
        <w:rPr>
          <w:rFonts w:eastAsia="Times New Roman" w:cs="Tahoma"/>
          <w:szCs w:val="20"/>
          <w:lang w:eastAsia="cs-CZ"/>
        </w:rPr>
        <w:t>3.2 Z toho dílčí položky činí:</w:t>
      </w:r>
    </w:p>
    <w:p w14:paraId="5FEA7C51" w14:textId="2B15FD99" w:rsidR="00825D32" w:rsidRPr="00825D32" w:rsidRDefault="00825D32" w:rsidP="00825D32">
      <w:pPr>
        <w:spacing w:after="0"/>
        <w:rPr>
          <w:rFonts w:eastAsia="Times New Roman" w:cs="Tahoma"/>
          <w:szCs w:val="20"/>
          <w:lang w:eastAsia="cs-CZ"/>
        </w:rPr>
      </w:pPr>
      <w:r w:rsidRPr="00825D32">
        <w:rPr>
          <w:rFonts w:eastAsia="Times New Roman" w:cs="Tahoma"/>
          <w:szCs w:val="20"/>
          <w:lang w:eastAsia="cs-CZ"/>
        </w:rPr>
        <w:t xml:space="preserve">3.2.1 Vypracování studie a průzkumné práce </w:t>
      </w:r>
      <w:r w:rsidR="00901455">
        <w:rPr>
          <w:rFonts w:eastAsia="Times New Roman" w:cs="Tahoma"/>
          <w:szCs w:val="20"/>
          <w:lang w:eastAsia="cs-CZ"/>
        </w:rPr>
        <w:tab/>
      </w:r>
      <w:r w:rsidR="00901455">
        <w:rPr>
          <w:rFonts w:eastAsia="Times New Roman" w:cs="Tahoma"/>
          <w:szCs w:val="20"/>
          <w:lang w:eastAsia="cs-CZ"/>
        </w:rPr>
        <w:tab/>
      </w:r>
      <w:r w:rsidR="00901455">
        <w:rPr>
          <w:rFonts w:eastAsia="Times New Roman" w:cs="Tahoma"/>
          <w:szCs w:val="20"/>
          <w:lang w:eastAsia="cs-CZ"/>
        </w:rPr>
        <w:tab/>
      </w:r>
      <w:r w:rsidR="00901455">
        <w:rPr>
          <w:rFonts w:eastAsia="Times New Roman" w:cs="Tahoma"/>
          <w:szCs w:val="20"/>
          <w:lang w:eastAsia="cs-CZ"/>
        </w:rPr>
        <w:tab/>
      </w:r>
      <w:r w:rsidR="00901455">
        <w:rPr>
          <w:rFonts w:eastAsia="Times New Roman" w:cs="Tahoma"/>
          <w:szCs w:val="20"/>
          <w:lang w:eastAsia="cs-CZ"/>
        </w:rPr>
        <w:tab/>
      </w:r>
      <w:r w:rsidR="00FD669D">
        <w:rPr>
          <w:rFonts w:eastAsia="Times New Roman" w:cs="Tahoma"/>
          <w:szCs w:val="20"/>
          <w:lang w:eastAsia="cs-CZ"/>
        </w:rPr>
        <w:t xml:space="preserve"> </w:t>
      </w:r>
      <w:r w:rsidRPr="00825D32">
        <w:rPr>
          <w:rFonts w:eastAsia="Times New Roman" w:cs="Tahoma"/>
          <w:szCs w:val="20"/>
          <w:lang w:eastAsia="cs-CZ"/>
        </w:rPr>
        <w:t xml:space="preserve"> </w:t>
      </w:r>
      <w:r w:rsidR="00347572">
        <w:rPr>
          <w:rFonts w:eastAsia="Times New Roman" w:cs="Tahoma"/>
          <w:szCs w:val="20"/>
          <w:lang w:eastAsia="cs-CZ"/>
        </w:rPr>
        <w:t xml:space="preserve"> </w:t>
      </w:r>
      <w:r w:rsidRPr="00825D32">
        <w:rPr>
          <w:rFonts w:eastAsia="Times New Roman" w:cs="Tahoma"/>
          <w:szCs w:val="20"/>
          <w:lang w:eastAsia="cs-CZ"/>
        </w:rPr>
        <w:t>520</w:t>
      </w:r>
      <w:r w:rsidR="00FD669D">
        <w:rPr>
          <w:rFonts w:eastAsia="Times New Roman" w:cs="Tahoma"/>
          <w:szCs w:val="20"/>
          <w:lang w:eastAsia="cs-CZ"/>
        </w:rPr>
        <w:t>.</w:t>
      </w:r>
      <w:r w:rsidR="00347572">
        <w:rPr>
          <w:rFonts w:eastAsia="Times New Roman" w:cs="Tahoma"/>
          <w:szCs w:val="20"/>
          <w:lang w:eastAsia="cs-CZ"/>
        </w:rPr>
        <w:t>0</w:t>
      </w:r>
      <w:r w:rsidRPr="00825D32">
        <w:rPr>
          <w:rFonts w:eastAsia="Times New Roman" w:cs="Tahoma"/>
          <w:szCs w:val="20"/>
          <w:lang w:eastAsia="cs-CZ"/>
        </w:rPr>
        <w:t>00</w:t>
      </w:r>
      <w:r w:rsidR="00FD669D">
        <w:rPr>
          <w:rFonts w:eastAsia="Times New Roman" w:cs="Tahoma"/>
          <w:szCs w:val="20"/>
          <w:lang w:eastAsia="cs-CZ"/>
        </w:rPr>
        <w:t xml:space="preserve"> Kč</w:t>
      </w:r>
    </w:p>
    <w:p w14:paraId="41B00DE9" w14:textId="0624B330" w:rsidR="00825D32" w:rsidRPr="00825D32" w:rsidRDefault="00825D32" w:rsidP="00825D32">
      <w:pPr>
        <w:spacing w:after="0"/>
        <w:rPr>
          <w:rFonts w:eastAsia="Times New Roman" w:cs="Tahoma"/>
          <w:szCs w:val="20"/>
          <w:lang w:eastAsia="cs-CZ"/>
        </w:rPr>
      </w:pPr>
      <w:r w:rsidRPr="00825D32">
        <w:rPr>
          <w:rFonts w:eastAsia="Times New Roman" w:cs="Tahoma"/>
          <w:szCs w:val="20"/>
          <w:lang w:eastAsia="cs-CZ"/>
        </w:rPr>
        <w:t xml:space="preserve">3.2.2 Vypracování dokumentace pro DUR a DSP </w:t>
      </w:r>
      <w:r w:rsidR="00901455">
        <w:rPr>
          <w:rFonts w:eastAsia="Times New Roman" w:cs="Tahoma"/>
          <w:szCs w:val="20"/>
          <w:lang w:eastAsia="cs-CZ"/>
        </w:rPr>
        <w:tab/>
      </w:r>
      <w:r w:rsidR="00901455">
        <w:rPr>
          <w:rFonts w:eastAsia="Times New Roman" w:cs="Tahoma"/>
          <w:szCs w:val="20"/>
          <w:lang w:eastAsia="cs-CZ"/>
        </w:rPr>
        <w:tab/>
      </w:r>
      <w:r w:rsidR="00901455">
        <w:rPr>
          <w:rFonts w:eastAsia="Times New Roman" w:cs="Tahoma"/>
          <w:szCs w:val="20"/>
          <w:lang w:eastAsia="cs-CZ"/>
        </w:rPr>
        <w:tab/>
      </w:r>
      <w:r w:rsidR="00901455">
        <w:rPr>
          <w:rFonts w:eastAsia="Times New Roman" w:cs="Tahoma"/>
          <w:szCs w:val="20"/>
          <w:lang w:eastAsia="cs-CZ"/>
        </w:rPr>
        <w:tab/>
      </w:r>
      <w:r w:rsidRPr="00825D32">
        <w:rPr>
          <w:rFonts w:eastAsia="Times New Roman" w:cs="Tahoma"/>
          <w:szCs w:val="20"/>
          <w:lang w:eastAsia="cs-CZ"/>
        </w:rPr>
        <w:t>2</w:t>
      </w:r>
      <w:r w:rsidR="00FD669D">
        <w:rPr>
          <w:rFonts w:eastAsia="Times New Roman" w:cs="Tahoma"/>
          <w:szCs w:val="20"/>
          <w:lang w:eastAsia="cs-CZ"/>
        </w:rPr>
        <w:t>.</w:t>
      </w:r>
      <w:r w:rsidRPr="00825D32">
        <w:rPr>
          <w:rFonts w:eastAsia="Times New Roman" w:cs="Tahoma"/>
          <w:szCs w:val="20"/>
          <w:lang w:eastAsia="cs-CZ"/>
        </w:rPr>
        <w:t>12</w:t>
      </w:r>
      <w:r w:rsidR="00347572">
        <w:rPr>
          <w:rFonts w:eastAsia="Times New Roman" w:cs="Tahoma"/>
          <w:szCs w:val="20"/>
          <w:lang w:eastAsia="cs-CZ"/>
        </w:rPr>
        <w:t>9</w:t>
      </w:r>
      <w:r w:rsidR="00FD669D">
        <w:rPr>
          <w:rFonts w:eastAsia="Times New Roman" w:cs="Tahoma"/>
          <w:szCs w:val="20"/>
          <w:lang w:eastAsia="cs-CZ"/>
        </w:rPr>
        <w:t>.</w:t>
      </w:r>
      <w:r w:rsidR="00347572">
        <w:rPr>
          <w:rFonts w:eastAsia="Times New Roman" w:cs="Tahoma"/>
          <w:szCs w:val="20"/>
          <w:lang w:eastAsia="cs-CZ"/>
        </w:rPr>
        <w:t>0</w:t>
      </w:r>
      <w:r w:rsidRPr="00825D32">
        <w:rPr>
          <w:rFonts w:eastAsia="Times New Roman" w:cs="Tahoma"/>
          <w:szCs w:val="20"/>
          <w:lang w:eastAsia="cs-CZ"/>
        </w:rPr>
        <w:t>00</w:t>
      </w:r>
      <w:r w:rsidR="00FD669D">
        <w:rPr>
          <w:rFonts w:eastAsia="Times New Roman" w:cs="Tahoma"/>
          <w:szCs w:val="20"/>
          <w:lang w:eastAsia="cs-CZ"/>
        </w:rPr>
        <w:t xml:space="preserve"> Kč</w:t>
      </w:r>
    </w:p>
    <w:p w14:paraId="1A127F5C" w14:textId="20010D0B" w:rsidR="00825D32" w:rsidRPr="00825D32" w:rsidRDefault="00825D32" w:rsidP="00825D32">
      <w:pPr>
        <w:spacing w:after="0"/>
        <w:rPr>
          <w:rFonts w:eastAsia="Times New Roman" w:cs="Tahoma"/>
          <w:szCs w:val="20"/>
          <w:lang w:eastAsia="cs-CZ"/>
        </w:rPr>
      </w:pPr>
      <w:r w:rsidRPr="00825D32">
        <w:rPr>
          <w:rFonts w:eastAsia="Times New Roman" w:cs="Tahoma"/>
          <w:szCs w:val="20"/>
          <w:lang w:eastAsia="cs-CZ"/>
        </w:rPr>
        <w:t xml:space="preserve">3.2.3 </w:t>
      </w:r>
      <w:r w:rsidR="00FD669D">
        <w:rPr>
          <w:rFonts w:eastAsia="Times New Roman" w:cs="Tahoma"/>
          <w:szCs w:val="20"/>
          <w:lang w:eastAsia="cs-CZ"/>
        </w:rPr>
        <w:t>V</w:t>
      </w:r>
      <w:r w:rsidRPr="00825D32">
        <w:rPr>
          <w:rFonts w:eastAsia="Times New Roman" w:cs="Tahoma"/>
          <w:szCs w:val="20"/>
          <w:lang w:eastAsia="cs-CZ"/>
        </w:rPr>
        <w:t xml:space="preserve">ypracování </w:t>
      </w:r>
      <w:r w:rsidR="00DF0A30" w:rsidRPr="00FD669D">
        <w:rPr>
          <w:rFonts w:eastAsia="Times New Roman" w:cs="Tahoma"/>
          <w:szCs w:val="20"/>
          <w:lang w:eastAsia="cs-CZ"/>
        </w:rPr>
        <w:t>DPS</w:t>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color w:val="FF0000"/>
          <w:szCs w:val="20"/>
          <w:lang w:eastAsia="cs-CZ"/>
        </w:rPr>
        <w:tab/>
      </w:r>
      <w:r w:rsidR="00FD669D">
        <w:rPr>
          <w:rFonts w:eastAsia="Times New Roman" w:cs="Tahoma"/>
          <w:szCs w:val="20"/>
          <w:lang w:eastAsia="cs-CZ"/>
        </w:rPr>
        <w:t>2.</w:t>
      </w:r>
      <w:r w:rsidRPr="00825D32">
        <w:rPr>
          <w:rFonts w:eastAsia="Times New Roman" w:cs="Tahoma"/>
          <w:szCs w:val="20"/>
          <w:lang w:eastAsia="cs-CZ"/>
        </w:rPr>
        <w:t>251</w:t>
      </w:r>
      <w:r w:rsidR="00FD669D">
        <w:rPr>
          <w:rFonts w:eastAsia="Times New Roman" w:cs="Tahoma"/>
          <w:szCs w:val="20"/>
          <w:lang w:eastAsia="cs-CZ"/>
        </w:rPr>
        <w:t>.</w:t>
      </w:r>
      <w:r w:rsidRPr="00825D32">
        <w:rPr>
          <w:rFonts w:eastAsia="Times New Roman" w:cs="Tahoma"/>
          <w:szCs w:val="20"/>
          <w:lang w:eastAsia="cs-CZ"/>
        </w:rPr>
        <w:t>000</w:t>
      </w:r>
      <w:r w:rsidR="00FD669D">
        <w:rPr>
          <w:rFonts w:eastAsia="Times New Roman" w:cs="Tahoma"/>
          <w:szCs w:val="20"/>
          <w:lang w:eastAsia="cs-CZ"/>
        </w:rPr>
        <w:t xml:space="preserve"> Kč</w:t>
      </w:r>
    </w:p>
    <w:p w14:paraId="4561F680" w14:textId="77777777" w:rsidR="00825D32" w:rsidRPr="00825D32" w:rsidRDefault="00825D32" w:rsidP="00825D32">
      <w:pPr>
        <w:keepNext/>
        <w:spacing w:after="0"/>
        <w:outlineLvl w:val="2"/>
        <w:rPr>
          <w:rFonts w:eastAsia="Times New Roman" w:cs="Tahoma"/>
          <w:b/>
          <w:bCs/>
          <w:szCs w:val="20"/>
          <w:u w:val="single"/>
          <w:lang w:eastAsia="cs-CZ"/>
        </w:rPr>
      </w:pPr>
      <w:r w:rsidRPr="00825D32">
        <w:rPr>
          <w:rFonts w:eastAsia="Times New Roman" w:cs="Tahoma"/>
          <w:b/>
          <w:bCs/>
          <w:szCs w:val="20"/>
          <w:u w:val="single"/>
          <w:lang w:eastAsia="cs-CZ"/>
        </w:rPr>
        <w:t>II. Pověřuje</w:t>
      </w:r>
    </w:p>
    <w:p w14:paraId="5A3A6417" w14:textId="2A87F71D" w:rsidR="00825D32" w:rsidRDefault="00825D32" w:rsidP="00825D32">
      <w:pPr>
        <w:spacing w:after="0"/>
        <w:rPr>
          <w:rFonts w:cs="Tahoma"/>
          <w:color w:val="000000" w:themeColor="text1"/>
          <w:szCs w:val="20"/>
          <w:lang w:eastAsia="cs-CZ"/>
        </w:rPr>
      </w:pPr>
      <w:r w:rsidRPr="00825D32">
        <w:rPr>
          <w:rFonts w:cs="Tahoma"/>
          <w:color w:val="000000" w:themeColor="text1"/>
          <w:szCs w:val="20"/>
          <w:lang w:eastAsia="cs-CZ"/>
        </w:rPr>
        <w:t>starostu podpisem předmětného dodatku č. 2 ke smlouvě o dílo.</w:t>
      </w:r>
    </w:p>
    <w:p w14:paraId="3D1FE1FC" w14:textId="41864817" w:rsidR="00825D32" w:rsidRDefault="00825D32" w:rsidP="00825D32">
      <w:pPr>
        <w:spacing w:after="0"/>
        <w:rPr>
          <w:rFonts w:cs="Tahoma"/>
          <w:color w:val="000000" w:themeColor="text1"/>
          <w:szCs w:val="20"/>
          <w:lang w:eastAsia="cs-CZ"/>
        </w:rPr>
      </w:pPr>
      <w:bookmarkStart w:id="0" w:name="_GoBack"/>
      <w:bookmarkEnd w:id="0"/>
    </w:p>
    <w:sectPr w:rsidR="00825D3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4B484D" w:rsidRDefault="004B484D" w:rsidP="00281B03">
      <w:pPr>
        <w:spacing w:after="0"/>
      </w:pPr>
      <w:r>
        <w:separator/>
      </w:r>
    </w:p>
  </w:endnote>
  <w:endnote w:type="continuationSeparator" w:id="0">
    <w:p w14:paraId="418E8E35" w14:textId="77777777" w:rsidR="004B484D" w:rsidRDefault="004B484D" w:rsidP="0028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0D29A410" w:rsidR="004B484D" w:rsidRDefault="004B484D">
        <w:pPr>
          <w:pStyle w:val="Zpat"/>
          <w:jc w:val="right"/>
        </w:pPr>
        <w:r>
          <w:fldChar w:fldCharType="begin"/>
        </w:r>
        <w:r>
          <w:instrText>PAGE   \* MERGEFORMAT</w:instrText>
        </w:r>
        <w:r>
          <w:fldChar w:fldCharType="separate"/>
        </w:r>
        <w:r w:rsidR="00F93B61">
          <w:rPr>
            <w:noProof/>
          </w:rPr>
          <w:t>9</w:t>
        </w:r>
        <w:r>
          <w:fldChar w:fldCharType="end"/>
        </w:r>
      </w:p>
    </w:sdtContent>
  </w:sdt>
  <w:p w14:paraId="6DCAF89A" w14:textId="77777777" w:rsidR="004B484D" w:rsidRDefault="004B48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4B484D" w:rsidRDefault="004B484D" w:rsidP="00281B03">
      <w:pPr>
        <w:spacing w:after="0"/>
      </w:pPr>
      <w:r>
        <w:separator/>
      </w:r>
    </w:p>
  </w:footnote>
  <w:footnote w:type="continuationSeparator" w:id="0">
    <w:p w14:paraId="7CB7B924" w14:textId="77777777" w:rsidR="004B484D" w:rsidRDefault="004B484D" w:rsidP="00281B0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3B99"/>
    <w:multiLevelType w:val="hybridMultilevel"/>
    <w:tmpl w:val="72882C30"/>
    <w:lvl w:ilvl="0" w:tplc="DD2EAF6C">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0672E0"/>
    <w:multiLevelType w:val="hybridMultilevel"/>
    <w:tmpl w:val="80DE4D9A"/>
    <w:lvl w:ilvl="0" w:tplc="04050001">
      <w:start w:val="1"/>
      <w:numFmt w:val="bullet"/>
      <w:lvlText w:val=""/>
      <w:lvlJc w:val="left"/>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E77789"/>
    <w:multiLevelType w:val="hybridMultilevel"/>
    <w:tmpl w:val="D7BCF984"/>
    <w:lvl w:ilvl="0" w:tplc="04050001">
      <w:start w:val="1"/>
      <w:numFmt w:val="bullet"/>
      <w:lvlText w:val=""/>
      <w:lvlJc w:val="left"/>
      <w:pPr>
        <w:tabs>
          <w:tab w:val="num" w:pos="720"/>
        </w:tabs>
        <w:ind w:left="720" w:hanging="360"/>
      </w:pPr>
      <w:rPr>
        <w:rFonts w:ascii="Symbol" w:hAnsi="Symbol" w:hint="default"/>
      </w:rPr>
    </w:lvl>
    <w:lvl w:ilvl="1" w:tplc="ED2425A6">
      <w:numFmt w:val="bullet"/>
      <w:lvlText w:val="-"/>
      <w:lvlJc w:val="left"/>
      <w:pPr>
        <w:tabs>
          <w:tab w:val="num" w:pos="1665"/>
        </w:tabs>
        <w:ind w:left="1665" w:hanging="585"/>
      </w:pPr>
      <w:rPr>
        <w:rFonts w:ascii="Times New Roman" w:eastAsia="Times New Roman" w:hAnsi="Times New Roman" w:cs="Times New Roman" w:hint="default"/>
        <w:color w:val="auto"/>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07A6099D"/>
    <w:multiLevelType w:val="hybridMultilevel"/>
    <w:tmpl w:val="50B6D760"/>
    <w:lvl w:ilvl="0" w:tplc="3B5EE7B2">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C7311A"/>
    <w:multiLevelType w:val="hybridMultilevel"/>
    <w:tmpl w:val="3B3CBD3C"/>
    <w:lvl w:ilvl="0" w:tplc="867CB214">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D082973"/>
    <w:multiLevelType w:val="hybridMultilevel"/>
    <w:tmpl w:val="485EA670"/>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14790CA2"/>
    <w:multiLevelType w:val="hybridMultilevel"/>
    <w:tmpl w:val="266C64EA"/>
    <w:lvl w:ilvl="0" w:tplc="A0AA179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9C3CD6"/>
    <w:multiLevelType w:val="hybridMultilevel"/>
    <w:tmpl w:val="2C32F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AE2A29"/>
    <w:multiLevelType w:val="hybridMultilevel"/>
    <w:tmpl w:val="4F26C1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B5237C"/>
    <w:multiLevelType w:val="hybridMultilevel"/>
    <w:tmpl w:val="DE7825AE"/>
    <w:lvl w:ilvl="0" w:tplc="B5507068">
      <w:start w:val="10"/>
      <w:numFmt w:val="bullet"/>
      <w:lvlText w:val="-"/>
      <w:lvlJc w:val="left"/>
      <w:pPr>
        <w:ind w:left="720" w:hanging="360"/>
      </w:pPr>
      <w:rPr>
        <w:rFonts w:ascii="Tahoma" w:eastAsia="Times New Roman" w:hAnsi="Tahoma" w:cs="Tahoma"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7146695"/>
    <w:multiLevelType w:val="hybridMultilevel"/>
    <w:tmpl w:val="155845DE"/>
    <w:lvl w:ilvl="0" w:tplc="B2AE2D74">
      <w:start w:val="1"/>
      <w:numFmt w:val="bullet"/>
      <w:lvlText w:val="-"/>
      <w:lvlJc w:val="left"/>
      <w:pPr>
        <w:ind w:left="720" w:hanging="360"/>
      </w:pPr>
      <w:rPr>
        <w:rFonts w:ascii="Tahoma" w:eastAsia="Calibri" w:hAnsi="Tahoma" w:cs="Tahoma" w:hint="default"/>
        <w:i/>
        <w:color w:val="0070C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8659C6"/>
    <w:multiLevelType w:val="hybridMultilevel"/>
    <w:tmpl w:val="89FAC9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0721F5"/>
    <w:multiLevelType w:val="hybridMultilevel"/>
    <w:tmpl w:val="6F883514"/>
    <w:lvl w:ilvl="0" w:tplc="94A8687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C6E0FDC"/>
    <w:multiLevelType w:val="hybridMultilevel"/>
    <w:tmpl w:val="E040AFF4"/>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5D703A5"/>
    <w:multiLevelType w:val="hybridMultilevel"/>
    <w:tmpl w:val="F3549E20"/>
    <w:lvl w:ilvl="0" w:tplc="5EF42AC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4671A8"/>
    <w:multiLevelType w:val="hybridMultilevel"/>
    <w:tmpl w:val="FAAC39F2"/>
    <w:lvl w:ilvl="0" w:tplc="28546B66">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EB0F9E"/>
    <w:multiLevelType w:val="hybridMultilevel"/>
    <w:tmpl w:val="99A2487C"/>
    <w:lvl w:ilvl="0" w:tplc="885A55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705D38"/>
    <w:multiLevelType w:val="hybridMultilevel"/>
    <w:tmpl w:val="15722A12"/>
    <w:lvl w:ilvl="0" w:tplc="443AC592">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2077E12"/>
    <w:multiLevelType w:val="multilevel"/>
    <w:tmpl w:val="2F4A91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ahoma" w:eastAsiaTheme="minorHAnsi" w:hAnsi="Tahoma" w:cs="Tahoma"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C30239"/>
    <w:multiLevelType w:val="hybridMultilevel"/>
    <w:tmpl w:val="C3B6B5B6"/>
    <w:lvl w:ilvl="0" w:tplc="5FDE4E8C">
      <w:start w:val="110"/>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2" w15:restartNumberingAfterBreak="0">
    <w:nsid w:val="672D0532"/>
    <w:multiLevelType w:val="hybridMultilevel"/>
    <w:tmpl w:val="6A884BB4"/>
    <w:lvl w:ilvl="0" w:tplc="98A68E80">
      <w:start w:val="1"/>
      <w:numFmt w:val="bulle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6AF750FA"/>
    <w:multiLevelType w:val="hybridMultilevel"/>
    <w:tmpl w:val="B5C856C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759A6828"/>
    <w:multiLevelType w:val="hybridMultilevel"/>
    <w:tmpl w:val="1C3A4462"/>
    <w:lvl w:ilvl="0" w:tplc="EBB03FC2">
      <w:start w:val="1"/>
      <w:numFmt w:val="decimal"/>
      <w:lvlText w:val="%1)"/>
      <w:lvlJc w:val="left"/>
      <w:pPr>
        <w:ind w:left="720" w:hanging="360"/>
      </w:pPr>
      <w:rPr>
        <w:rFonts w:ascii="Tahoma" w:eastAsia="Times New Roman" w:hAnsi="Tahoma" w:cs="Tahoma"/>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250615"/>
    <w:multiLevelType w:val="hybridMultilevel"/>
    <w:tmpl w:val="83F0291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7BBE72B1"/>
    <w:multiLevelType w:val="hybridMultilevel"/>
    <w:tmpl w:val="96407946"/>
    <w:lvl w:ilvl="0" w:tplc="28546B6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19"/>
  </w:num>
  <w:num w:numId="4">
    <w:abstractNumId w:val="8"/>
  </w:num>
  <w:num w:numId="5">
    <w:abstractNumId w:val="27"/>
  </w:num>
  <w:num w:numId="6">
    <w:abstractNumId w:val="4"/>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3"/>
  </w:num>
  <w:num w:numId="10">
    <w:abstractNumId w:val="10"/>
  </w:num>
  <w:num w:numId="11">
    <w:abstractNumId w:val="17"/>
  </w:num>
  <w:num w:numId="12">
    <w:abstractNumId w:val="12"/>
  </w:num>
  <w:num w:numId="13">
    <w:abstractNumId w:val="13"/>
  </w:num>
  <w:num w:numId="14">
    <w:abstractNumId w:val="18"/>
  </w:num>
  <w:num w:numId="15">
    <w:abstractNumId w:val="11"/>
  </w:num>
  <w:num w:numId="16">
    <w:abstractNumId w:val="15"/>
  </w:num>
  <w:num w:numId="17">
    <w:abstractNumId w:val="9"/>
  </w:num>
  <w:num w:numId="18">
    <w:abstractNumId w:val="20"/>
  </w:num>
  <w:num w:numId="19">
    <w:abstractNumId w:val="7"/>
  </w:num>
  <w:num w:numId="20">
    <w:abstractNumId w:val="6"/>
  </w:num>
  <w:num w:numId="21">
    <w:abstractNumId w:val="0"/>
  </w:num>
  <w:num w:numId="22">
    <w:abstractNumId w:val="14"/>
  </w:num>
  <w:num w:numId="23">
    <w:abstractNumId w:val="21"/>
  </w:num>
  <w:num w:numId="24">
    <w:abstractNumId w:val="25"/>
  </w:num>
  <w:num w:numId="25">
    <w:abstractNumId w:val="24"/>
  </w:num>
  <w:num w:numId="26">
    <w:abstractNumId w:val="22"/>
  </w:num>
  <w:num w:numId="27">
    <w:abstractNumId w:val="16"/>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7D97"/>
    <w:rsid w:val="000110F3"/>
    <w:rsid w:val="00017C02"/>
    <w:rsid w:val="00024FC9"/>
    <w:rsid w:val="0004695E"/>
    <w:rsid w:val="000532CF"/>
    <w:rsid w:val="000560E1"/>
    <w:rsid w:val="000832E5"/>
    <w:rsid w:val="000A0692"/>
    <w:rsid w:val="000A67EB"/>
    <w:rsid w:val="000C3ECA"/>
    <w:rsid w:val="000C6CA2"/>
    <w:rsid w:val="000D2E7C"/>
    <w:rsid w:val="000D3352"/>
    <w:rsid w:val="000E45C2"/>
    <w:rsid w:val="00100B00"/>
    <w:rsid w:val="001044E6"/>
    <w:rsid w:val="00106936"/>
    <w:rsid w:val="001069BA"/>
    <w:rsid w:val="0011071D"/>
    <w:rsid w:val="00112E4A"/>
    <w:rsid w:val="00113212"/>
    <w:rsid w:val="00125370"/>
    <w:rsid w:val="00126321"/>
    <w:rsid w:val="0013053F"/>
    <w:rsid w:val="00135205"/>
    <w:rsid w:val="00136491"/>
    <w:rsid w:val="00153C5C"/>
    <w:rsid w:val="001623E9"/>
    <w:rsid w:val="00163773"/>
    <w:rsid w:val="001643D8"/>
    <w:rsid w:val="00165F6D"/>
    <w:rsid w:val="001734D0"/>
    <w:rsid w:val="001742CE"/>
    <w:rsid w:val="00175F59"/>
    <w:rsid w:val="001866C2"/>
    <w:rsid w:val="0019158D"/>
    <w:rsid w:val="00192198"/>
    <w:rsid w:val="00193075"/>
    <w:rsid w:val="001B2C8F"/>
    <w:rsid w:val="001C4B8E"/>
    <w:rsid w:val="001C7476"/>
    <w:rsid w:val="001D0CC0"/>
    <w:rsid w:val="001D180A"/>
    <w:rsid w:val="00202056"/>
    <w:rsid w:val="0022101C"/>
    <w:rsid w:val="0022121A"/>
    <w:rsid w:val="00222CFA"/>
    <w:rsid w:val="00236E3B"/>
    <w:rsid w:val="00262458"/>
    <w:rsid w:val="00266953"/>
    <w:rsid w:val="00271364"/>
    <w:rsid w:val="00274B37"/>
    <w:rsid w:val="00277CC0"/>
    <w:rsid w:val="00281B03"/>
    <w:rsid w:val="00284134"/>
    <w:rsid w:val="00290A57"/>
    <w:rsid w:val="00297F15"/>
    <w:rsid w:val="002A3F14"/>
    <w:rsid w:val="002B55CD"/>
    <w:rsid w:val="002C0B5C"/>
    <w:rsid w:val="002C0D7C"/>
    <w:rsid w:val="002D77F3"/>
    <w:rsid w:val="002E4378"/>
    <w:rsid w:val="002E7816"/>
    <w:rsid w:val="002F2E3F"/>
    <w:rsid w:val="00307ADC"/>
    <w:rsid w:val="0031022E"/>
    <w:rsid w:val="003141F7"/>
    <w:rsid w:val="0032658F"/>
    <w:rsid w:val="00327F92"/>
    <w:rsid w:val="00331991"/>
    <w:rsid w:val="0033624F"/>
    <w:rsid w:val="00337A16"/>
    <w:rsid w:val="003450D1"/>
    <w:rsid w:val="00347572"/>
    <w:rsid w:val="0035510B"/>
    <w:rsid w:val="00364190"/>
    <w:rsid w:val="00366050"/>
    <w:rsid w:val="00371A7D"/>
    <w:rsid w:val="003738E7"/>
    <w:rsid w:val="0037440D"/>
    <w:rsid w:val="00376340"/>
    <w:rsid w:val="00376352"/>
    <w:rsid w:val="00381CB7"/>
    <w:rsid w:val="003841B9"/>
    <w:rsid w:val="00392EBB"/>
    <w:rsid w:val="003A0BAF"/>
    <w:rsid w:val="003A29FD"/>
    <w:rsid w:val="003B474B"/>
    <w:rsid w:val="003D2EDC"/>
    <w:rsid w:val="003E2EC6"/>
    <w:rsid w:val="003E4417"/>
    <w:rsid w:val="003F06DD"/>
    <w:rsid w:val="003F0D30"/>
    <w:rsid w:val="00401BD5"/>
    <w:rsid w:val="004102A5"/>
    <w:rsid w:val="004250A9"/>
    <w:rsid w:val="004267D8"/>
    <w:rsid w:val="00436CC1"/>
    <w:rsid w:val="00437185"/>
    <w:rsid w:val="00444B71"/>
    <w:rsid w:val="00450322"/>
    <w:rsid w:val="0046663B"/>
    <w:rsid w:val="004A093D"/>
    <w:rsid w:val="004A12F9"/>
    <w:rsid w:val="004B101A"/>
    <w:rsid w:val="004B484D"/>
    <w:rsid w:val="004C21D8"/>
    <w:rsid w:val="004C3E46"/>
    <w:rsid w:val="004C7EAC"/>
    <w:rsid w:val="004F0505"/>
    <w:rsid w:val="004F44F3"/>
    <w:rsid w:val="004F6F26"/>
    <w:rsid w:val="00510F47"/>
    <w:rsid w:val="00514B48"/>
    <w:rsid w:val="00517399"/>
    <w:rsid w:val="0052484F"/>
    <w:rsid w:val="005270EA"/>
    <w:rsid w:val="00531AF0"/>
    <w:rsid w:val="005341D2"/>
    <w:rsid w:val="00551BC1"/>
    <w:rsid w:val="005610A6"/>
    <w:rsid w:val="00567D96"/>
    <w:rsid w:val="00571CB0"/>
    <w:rsid w:val="00572EB7"/>
    <w:rsid w:val="00587199"/>
    <w:rsid w:val="005907FA"/>
    <w:rsid w:val="00594549"/>
    <w:rsid w:val="00597D60"/>
    <w:rsid w:val="005B2216"/>
    <w:rsid w:val="005C5149"/>
    <w:rsid w:val="005E16A1"/>
    <w:rsid w:val="005E2D5C"/>
    <w:rsid w:val="005F3FF8"/>
    <w:rsid w:val="005F7D7A"/>
    <w:rsid w:val="0060548F"/>
    <w:rsid w:val="006331C7"/>
    <w:rsid w:val="00633D57"/>
    <w:rsid w:val="006368F5"/>
    <w:rsid w:val="00675456"/>
    <w:rsid w:val="0067690F"/>
    <w:rsid w:val="00685A64"/>
    <w:rsid w:val="00695A1E"/>
    <w:rsid w:val="00696623"/>
    <w:rsid w:val="006A0EAF"/>
    <w:rsid w:val="006B58A6"/>
    <w:rsid w:val="006C2A07"/>
    <w:rsid w:val="006C4D75"/>
    <w:rsid w:val="006E1701"/>
    <w:rsid w:val="006E5FB4"/>
    <w:rsid w:val="006F5D90"/>
    <w:rsid w:val="007140EA"/>
    <w:rsid w:val="00714F78"/>
    <w:rsid w:val="00715B87"/>
    <w:rsid w:val="00720BC2"/>
    <w:rsid w:val="00727CFF"/>
    <w:rsid w:val="00733BAC"/>
    <w:rsid w:val="0073510E"/>
    <w:rsid w:val="00736EA3"/>
    <w:rsid w:val="00740B24"/>
    <w:rsid w:val="00750FE1"/>
    <w:rsid w:val="00756AE2"/>
    <w:rsid w:val="007605D5"/>
    <w:rsid w:val="007717CB"/>
    <w:rsid w:val="00777AC4"/>
    <w:rsid w:val="007838C1"/>
    <w:rsid w:val="00783AD2"/>
    <w:rsid w:val="00791520"/>
    <w:rsid w:val="007A0AB6"/>
    <w:rsid w:val="007A7CB1"/>
    <w:rsid w:val="007B7237"/>
    <w:rsid w:val="007C5199"/>
    <w:rsid w:val="007D0569"/>
    <w:rsid w:val="007E1C34"/>
    <w:rsid w:val="007F0144"/>
    <w:rsid w:val="007F3E9E"/>
    <w:rsid w:val="00806824"/>
    <w:rsid w:val="00820F77"/>
    <w:rsid w:val="00823ABF"/>
    <w:rsid w:val="00825001"/>
    <w:rsid w:val="00825B11"/>
    <w:rsid w:val="00825D32"/>
    <w:rsid w:val="0083417D"/>
    <w:rsid w:val="00837517"/>
    <w:rsid w:val="00837E2B"/>
    <w:rsid w:val="00841507"/>
    <w:rsid w:val="00847A1D"/>
    <w:rsid w:val="00853F37"/>
    <w:rsid w:val="00864E01"/>
    <w:rsid w:val="00870E8C"/>
    <w:rsid w:val="00891D77"/>
    <w:rsid w:val="008978A0"/>
    <w:rsid w:val="008A48DF"/>
    <w:rsid w:val="008B485D"/>
    <w:rsid w:val="008B744F"/>
    <w:rsid w:val="008B7BA7"/>
    <w:rsid w:val="008C369F"/>
    <w:rsid w:val="008C3F65"/>
    <w:rsid w:val="008E2658"/>
    <w:rsid w:val="008F0FB9"/>
    <w:rsid w:val="008F20A8"/>
    <w:rsid w:val="008F58A4"/>
    <w:rsid w:val="00901455"/>
    <w:rsid w:val="00910B54"/>
    <w:rsid w:val="00915F15"/>
    <w:rsid w:val="00916A17"/>
    <w:rsid w:val="009176F6"/>
    <w:rsid w:val="0093227C"/>
    <w:rsid w:val="009342AA"/>
    <w:rsid w:val="00935E74"/>
    <w:rsid w:val="0095500B"/>
    <w:rsid w:val="00966D5F"/>
    <w:rsid w:val="00981FE3"/>
    <w:rsid w:val="009829C8"/>
    <w:rsid w:val="00986406"/>
    <w:rsid w:val="009B63EE"/>
    <w:rsid w:val="009B6F7F"/>
    <w:rsid w:val="009E1032"/>
    <w:rsid w:val="009E2255"/>
    <w:rsid w:val="009E65C3"/>
    <w:rsid w:val="009E7306"/>
    <w:rsid w:val="009F303C"/>
    <w:rsid w:val="009F37CC"/>
    <w:rsid w:val="009F6DE4"/>
    <w:rsid w:val="009F7C8F"/>
    <w:rsid w:val="00A031AC"/>
    <w:rsid w:val="00A06B8D"/>
    <w:rsid w:val="00A071B1"/>
    <w:rsid w:val="00A10E89"/>
    <w:rsid w:val="00A27D31"/>
    <w:rsid w:val="00A34485"/>
    <w:rsid w:val="00A44F10"/>
    <w:rsid w:val="00A459BD"/>
    <w:rsid w:val="00A72E9B"/>
    <w:rsid w:val="00A84072"/>
    <w:rsid w:val="00A84E94"/>
    <w:rsid w:val="00A962FF"/>
    <w:rsid w:val="00A974A6"/>
    <w:rsid w:val="00A97CBA"/>
    <w:rsid w:val="00AB4993"/>
    <w:rsid w:val="00AC4E98"/>
    <w:rsid w:val="00AD650C"/>
    <w:rsid w:val="00AE37C2"/>
    <w:rsid w:val="00AE53EE"/>
    <w:rsid w:val="00AE77A6"/>
    <w:rsid w:val="00B1225D"/>
    <w:rsid w:val="00B1260B"/>
    <w:rsid w:val="00B2284D"/>
    <w:rsid w:val="00B23678"/>
    <w:rsid w:val="00B354C5"/>
    <w:rsid w:val="00B42CA4"/>
    <w:rsid w:val="00B46545"/>
    <w:rsid w:val="00B54C11"/>
    <w:rsid w:val="00B629A0"/>
    <w:rsid w:val="00B64DCE"/>
    <w:rsid w:val="00B74612"/>
    <w:rsid w:val="00B74864"/>
    <w:rsid w:val="00B83199"/>
    <w:rsid w:val="00B91CD9"/>
    <w:rsid w:val="00BB09B1"/>
    <w:rsid w:val="00BB0E0F"/>
    <w:rsid w:val="00BB12F2"/>
    <w:rsid w:val="00BB3464"/>
    <w:rsid w:val="00BB396C"/>
    <w:rsid w:val="00BC040C"/>
    <w:rsid w:val="00BF2CC7"/>
    <w:rsid w:val="00BF5F08"/>
    <w:rsid w:val="00BF6C15"/>
    <w:rsid w:val="00C1012B"/>
    <w:rsid w:val="00C1215B"/>
    <w:rsid w:val="00C21209"/>
    <w:rsid w:val="00C2275B"/>
    <w:rsid w:val="00C33C05"/>
    <w:rsid w:val="00C34DB2"/>
    <w:rsid w:val="00C534D3"/>
    <w:rsid w:val="00C61822"/>
    <w:rsid w:val="00C65450"/>
    <w:rsid w:val="00C66D80"/>
    <w:rsid w:val="00C764EF"/>
    <w:rsid w:val="00C82254"/>
    <w:rsid w:val="00C87C4D"/>
    <w:rsid w:val="00C924B4"/>
    <w:rsid w:val="00C95B52"/>
    <w:rsid w:val="00CA13DE"/>
    <w:rsid w:val="00CB01F7"/>
    <w:rsid w:val="00CC2FC3"/>
    <w:rsid w:val="00CC3479"/>
    <w:rsid w:val="00CD75F6"/>
    <w:rsid w:val="00CE20BA"/>
    <w:rsid w:val="00CE58E5"/>
    <w:rsid w:val="00CF197A"/>
    <w:rsid w:val="00CF1DB6"/>
    <w:rsid w:val="00D03946"/>
    <w:rsid w:val="00D11115"/>
    <w:rsid w:val="00D1632D"/>
    <w:rsid w:val="00D2098C"/>
    <w:rsid w:val="00D26D24"/>
    <w:rsid w:val="00D27DD2"/>
    <w:rsid w:val="00D54DF8"/>
    <w:rsid w:val="00D700A3"/>
    <w:rsid w:val="00D84046"/>
    <w:rsid w:val="00D915E9"/>
    <w:rsid w:val="00D9460B"/>
    <w:rsid w:val="00D95449"/>
    <w:rsid w:val="00D97E2B"/>
    <w:rsid w:val="00DA42B0"/>
    <w:rsid w:val="00DA6E5F"/>
    <w:rsid w:val="00DC2432"/>
    <w:rsid w:val="00DC3181"/>
    <w:rsid w:val="00DE4277"/>
    <w:rsid w:val="00DE53F3"/>
    <w:rsid w:val="00DF097F"/>
    <w:rsid w:val="00DF0A30"/>
    <w:rsid w:val="00DF1051"/>
    <w:rsid w:val="00E13724"/>
    <w:rsid w:val="00E322B8"/>
    <w:rsid w:val="00E428AB"/>
    <w:rsid w:val="00E467EA"/>
    <w:rsid w:val="00E46F5A"/>
    <w:rsid w:val="00E551BF"/>
    <w:rsid w:val="00E637EF"/>
    <w:rsid w:val="00E6416E"/>
    <w:rsid w:val="00E734B2"/>
    <w:rsid w:val="00E7487C"/>
    <w:rsid w:val="00E803F5"/>
    <w:rsid w:val="00E814F3"/>
    <w:rsid w:val="00EA2F23"/>
    <w:rsid w:val="00EA3D15"/>
    <w:rsid w:val="00EB3E4F"/>
    <w:rsid w:val="00EB3E85"/>
    <w:rsid w:val="00EB6864"/>
    <w:rsid w:val="00EB6DDC"/>
    <w:rsid w:val="00EC1F56"/>
    <w:rsid w:val="00EC4C57"/>
    <w:rsid w:val="00ED69AE"/>
    <w:rsid w:val="00ED7447"/>
    <w:rsid w:val="00EE13BF"/>
    <w:rsid w:val="00EE26EC"/>
    <w:rsid w:val="00EF01F5"/>
    <w:rsid w:val="00F03256"/>
    <w:rsid w:val="00F06F04"/>
    <w:rsid w:val="00F21A6A"/>
    <w:rsid w:val="00F26F64"/>
    <w:rsid w:val="00F45543"/>
    <w:rsid w:val="00F61656"/>
    <w:rsid w:val="00F67DA5"/>
    <w:rsid w:val="00F77D25"/>
    <w:rsid w:val="00F83B39"/>
    <w:rsid w:val="00F85971"/>
    <w:rsid w:val="00F90C87"/>
    <w:rsid w:val="00F90D13"/>
    <w:rsid w:val="00F93B61"/>
    <w:rsid w:val="00F95BBC"/>
    <w:rsid w:val="00FA6083"/>
    <w:rsid w:val="00FB18FE"/>
    <w:rsid w:val="00FC60C6"/>
    <w:rsid w:val="00FD65B1"/>
    <w:rsid w:val="00FD669D"/>
    <w:rsid w:val="00FD6C09"/>
    <w:rsid w:val="00FE1C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81B03"/>
    <w:pPr>
      <w:spacing w:line="240" w:lineRule="auto"/>
      <w:jc w:val="both"/>
    </w:pPr>
    <w:rPr>
      <w:rFonts w:ascii="Tahoma" w:hAnsi="Tahoma"/>
      <w:sz w:val="20"/>
    </w:rPr>
  </w:style>
  <w:style w:type="paragraph" w:styleId="Nadpis1">
    <w:name w:val="heading 1"/>
    <w:basedOn w:val="Normln"/>
    <w:next w:val="Normln"/>
    <w:link w:val="Nadpis1Char"/>
    <w:uiPriority w:val="9"/>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281B03"/>
    <w:pPr>
      <w:keepNext/>
      <w:keepLines/>
      <w:shd w:val="clear" w:color="auto" w:fill="FFFFFF" w:themeFill="background1"/>
      <w:spacing w:after="0"/>
      <w:outlineLvl w:val="1"/>
    </w:pPr>
    <w:rPr>
      <w:rFonts w:eastAsia="Times New Roman" w:cstheme="majorBidi"/>
      <w:b/>
      <w:sz w:val="24"/>
      <w:szCs w:val="20"/>
      <w:u w:val="single"/>
      <w:lang w:eastAsia="cs-CZ"/>
    </w:rPr>
  </w:style>
  <w:style w:type="paragraph" w:styleId="Nadpis3">
    <w:name w:val="heading 3"/>
    <w:basedOn w:val="Normln"/>
    <w:next w:val="Normln"/>
    <w:link w:val="Nadpis3Char"/>
    <w:unhideWhenUsed/>
    <w:qFormat/>
    <w:rsid w:val="00281B03"/>
    <w:pPr>
      <w:keepNext/>
      <w:keepLines/>
      <w:spacing w:before="40" w:after="0"/>
      <w:outlineLvl w:val="2"/>
    </w:pPr>
    <w:rPr>
      <w:rFonts w:eastAsiaTheme="majorEastAsia" w:cstheme="majorBidi"/>
      <w:b/>
      <w:color w:val="000000" w:themeColor="text1"/>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81B03"/>
    <w:rPr>
      <w:rFonts w:ascii="Tahoma" w:eastAsia="Times New Roman" w:hAnsi="Tahoma" w:cstheme="majorBidi"/>
      <w:b/>
      <w:sz w:val="24"/>
      <w:szCs w:val="20"/>
      <w:u w:val="single"/>
      <w:shd w:val="clear" w:color="auto" w:fill="FFFFFF" w:themeFill="background1"/>
      <w:lang w:eastAsia="cs-CZ"/>
    </w:rPr>
  </w:style>
  <w:style w:type="character" w:customStyle="1" w:styleId="Nadpis3Char">
    <w:name w:val="Nadpis 3 Char"/>
    <w:basedOn w:val="Standardnpsmoodstavce"/>
    <w:link w:val="Nadpis3"/>
    <w:rsid w:val="00281B03"/>
    <w:rPr>
      <w:rFonts w:ascii="Tahoma" w:eastAsiaTheme="majorEastAsia" w:hAnsi="Tahoma" w:cstheme="majorBidi"/>
      <w:b/>
      <w:color w:val="000000" w:themeColor="text1"/>
      <w:sz w:val="20"/>
      <w:szCs w:val="24"/>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iPriority w:val="99"/>
    <w:unhideWhenUsed/>
    <w:rsid w:val="00281B03"/>
    <w:pPr>
      <w:tabs>
        <w:tab w:val="center" w:pos="4536"/>
        <w:tab w:val="right" w:pos="9072"/>
      </w:tabs>
      <w:spacing w:after="0"/>
    </w:pPr>
  </w:style>
  <w:style w:type="character" w:customStyle="1" w:styleId="ZpatChar">
    <w:name w:val="Zápatí Char"/>
    <w:basedOn w:val="Standardnpsmoodstavce"/>
    <w:link w:val="Zpat"/>
    <w:uiPriority w:val="99"/>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basedOn w:val="Normln"/>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uiPriority w:val="1"/>
    <w:qFormat/>
    <w:rsid w:val="00A84E94"/>
    <w:pPr>
      <w:spacing w:after="0" w:line="240" w:lineRule="auto"/>
      <w:jc w:val="both"/>
    </w:pPr>
    <w:rPr>
      <w:rFonts w:ascii="Tahoma" w:hAnsi="Tahoma"/>
      <w:sz w:val="20"/>
    </w:rPr>
  </w:style>
  <w:style w:type="character" w:customStyle="1" w:styleId="Nadpis1Char">
    <w:name w:val="Nadpis 1 Char"/>
    <w:basedOn w:val="Standardnpsmoodstavce"/>
    <w:link w:val="Nadpis1"/>
    <w:uiPriority w:val="9"/>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uiPriority w:val="99"/>
    <w:semiHidden/>
    <w:unhideWhenUsed/>
    <w:rsid w:val="005B2216"/>
    <w:pPr>
      <w:spacing w:after="120" w:line="480" w:lineRule="auto"/>
      <w:jc w:val="left"/>
    </w:pPr>
  </w:style>
  <w:style w:type="character" w:customStyle="1" w:styleId="Zkladntext2Char">
    <w:name w:val="Základní text 2 Char"/>
    <w:basedOn w:val="Standardnpsmoodstavce"/>
    <w:link w:val="Zkladntext2"/>
    <w:uiPriority w:val="99"/>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669940923">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AD01B-CAEC-42B0-ABF3-454348B7A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3692</Words>
  <Characters>21783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9</cp:revision>
  <cp:lastPrinted>2022-09-27T07:12:00Z</cp:lastPrinted>
  <dcterms:created xsi:type="dcterms:W3CDTF">2022-10-12T08:28:00Z</dcterms:created>
  <dcterms:modified xsi:type="dcterms:W3CDTF">2022-10-12T15:42:00Z</dcterms:modified>
</cp:coreProperties>
</file>